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57E53" w14:textId="77777777" w:rsidR="00EA185D" w:rsidRPr="0078558E" w:rsidRDefault="00B8580A">
      <w:r>
        <w:rPr>
          <w:noProof/>
          <w:lang w:eastAsia="de-DE" w:bidi="ar-SA"/>
        </w:rPr>
        <mc:AlternateContent>
          <mc:Choice Requires="wps">
            <w:drawing>
              <wp:anchor distT="0" distB="0" distL="114300" distR="114300" simplePos="0" relativeHeight="251657728" behindDoc="0" locked="0" layoutInCell="1" allowOverlap="1" wp14:anchorId="5FC1ABA0" wp14:editId="23E20E64">
                <wp:simplePos x="0" y="0"/>
                <wp:positionH relativeFrom="column">
                  <wp:posOffset>2354580</wp:posOffset>
                </wp:positionH>
                <wp:positionV relativeFrom="paragraph">
                  <wp:posOffset>184785</wp:posOffset>
                </wp:positionV>
                <wp:extent cx="4143375" cy="1952625"/>
                <wp:effectExtent l="0" t="0" r="9525" b="9525"/>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3375" cy="1952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E0F467" w14:textId="77777777" w:rsidR="003A25EC" w:rsidRPr="00EC269E" w:rsidRDefault="00E9425C" w:rsidP="00341E3F">
                            <w:pPr>
                              <w:spacing w:line="360" w:lineRule="auto"/>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pP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Onlineanmeldung für die </w:t>
                            </w:r>
                          </w:p>
                          <w:p w14:paraId="610CEF6E" w14:textId="77777777" w:rsidR="00493A39" w:rsidRPr="00EC269E" w:rsidRDefault="00E9425C" w:rsidP="00341E3F">
                            <w:pPr>
                              <w:spacing w:line="360" w:lineRule="auto"/>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pP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OGS-</w:t>
                            </w:r>
                            <w:r w:rsidR="00493A39"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F</w:t>
                            </w: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erienangebote </w:t>
                            </w:r>
                          </w:p>
                          <w:p w14:paraId="484A2AE6" w14:textId="767BA847" w:rsidR="00E9425C" w:rsidRPr="00EC269E" w:rsidRDefault="00E9425C" w:rsidP="00341E3F">
                            <w:pPr>
                              <w:spacing w:line="360" w:lineRule="auto"/>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pP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zu den </w:t>
                            </w:r>
                            <w:r w:rsidR="006947C2">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Herbst</w:t>
                            </w:r>
                            <w:r w:rsidR="00BB3EEC"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ferien</w:t>
                            </w: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 ab </w:t>
                            </w:r>
                            <w:r w:rsidR="006947C2">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15.09</w:t>
                            </w:r>
                            <w:r w:rsidR="007648A2">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.2025</w:t>
                            </w:r>
                          </w:p>
                          <w:p w14:paraId="605C8E86" w14:textId="77777777" w:rsidR="00E9425C" w:rsidRDefault="00E9425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FC1ABA0" id="_x0000_t202" coordsize="21600,21600" o:spt="202" path="m,l,21600r21600,l21600,xe">
                <v:stroke joinstyle="miter"/>
                <v:path gradientshapeok="t" o:connecttype="rect"/>
              </v:shapetype>
              <v:shape id="Textfeld 2" o:spid="_x0000_s1026" type="#_x0000_t202" style="position:absolute;margin-left:185.4pt;margin-top:14.55pt;width:326.25pt;height:153.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" stroked="f">
                <v:textbox>
                  <w:txbxContent>
                    <w:p w14:paraId="50E0F467" w14:textId="77777777" w:rsidR="003A25EC" w:rsidRPr="00EC269E" w:rsidRDefault="00E9425C" w:rsidP="00341E3F">
                      <w:pPr>
                        <w:spacing w:line="360" w:lineRule="auto"/>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pP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Onlineanmeldung für die </w:t>
                      </w:r>
                    </w:p>
                    <w:p w14:paraId="610CEF6E" w14:textId="77777777" w:rsidR="00493A39" w:rsidRPr="00EC269E" w:rsidRDefault="00E9425C" w:rsidP="00341E3F">
                      <w:pPr>
                        <w:spacing w:line="360" w:lineRule="auto"/>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pP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OGS-</w:t>
                      </w:r>
                      <w:r w:rsidR="00493A39"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F</w:t>
                      </w: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erienangebote </w:t>
                      </w:r>
                    </w:p>
                    <w:p w14:paraId="484A2AE6" w14:textId="767BA847" w:rsidR="00E9425C" w:rsidRPr="00EC269E" w:rsidRDefault="00E9425C" w:rsidP="00341E3F">
                      <w:pPr>
                        <w:spacing w:line="360" w:lineRule="auto"/>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pP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zu den </w:t>
                      </w:r>
                      <w:r w:rsidR="006947C2">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Herbst</w:t>
                      </w:r>
                      <w:r w:rsidR="00BB3EEC"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ferien</w:t>
                      </w:r>
                      <w:r w:rsidRPr="00EC269E">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 xml:space="preserve"> ab </w:t>
                      </w:r>
                      <w:r w:rsidR="006947C2">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15.09</w:t>
                      </w:r>
                      <w:r w:rsidR="007648A2">
                        <w:rPr>
                          <w:rFonts w:ascii="Tahoma" w:hAnsi="Tahoma" w:cs="Tahoma"/>
                          <w:b/>
                          <w:color w:val="17365D"/>
                          <w:kern w:val="36"/>
                          <w:sz w:val="40"/>
                          <w:szCs w:val="40"/>
                          <w14:shadow w14:blurRad="50800" w14:dist="38100" w14:dir="2700000" w14:sx="100000" w14:sy="100000" w14:kx="0" w14:ky="0" w14:algn="tl">
                            <w14:srgbClr w14:val="000000">
                              <w14:alpha w14:val="60000"/>
                            </w14:srgbClr>
                          </w14:shadow>
                        </w:rPr>
                        <w:t>.2025</w:t>
                      </w:r>
                    </w:p>
                    <w:p w14:paraId="605C8E86" w14:textId="77777777" w:rsidR="00E9425C" w:rsidRDefault="00E9425C"/>
                  </w:txbxContent>
                </v:textbox>
              </v:shape>
            </w:pict>
          </mc:Fallback>
        </mc:AlternateContent>
      </w:r>
      <w:r w:rsidR="00652C1A" w:rsidRPr="00652C1A">
        <w:t xml:space="preserve"> </w:t>
      </w:r>
    </w:p>
    <w:p w14:paraId="1A7C11B8" w14:textId="74D44083" w:rsidR="00C74B98" w:rsidRDefault="006947C2">
      <w:pPr>
        <w:rPr>
          <w:noProof/>
          <w:lang w:eastAsia="de-DE" w:bidi="ar-SA"/>
        </w:rPr>
      </w:pPr>
      <w:r w:rsidRPr="006947C2">
        <w:rPr>
          <w:noProof/>
          <w:lang w:eastAsia="de-DE" w:bidi="ar-SA"/>
        </w:rPr>
        <w:drawing>
          <wp:inline distT="0" distB="0" distL="0" distR="0" wp14:anchorId="531EAB06" wp14:editId="4F7240CE">
            <wp:extent cx="1895451" cy="2628900"/>
            <wp:effectExtent l="0" t="0" r="0" b="0"/>
            <wp:docPr id="170143248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432484" name=""/>
                    <pic:cNvPicPr/>
                  </pic:nvPicPr>
                  <pic:blipFill>
                    <a:blip r:embed="rId5"/>
                    <a:stretch>
                      <a:fillRect/>
                    </a:stretch>
                  </pic:blipFill>
                  <pic:spPr>
                    <a:xfrm>
                      <a:off x="0" y="0"/>
                      <a:ext cx="1902150" cy="2638191"/>
                    </a:xfrm>
                    <a:prstGeom prst="rect">
                      <a:avLst/>
                    </a:prstGeom>
                  </pic:spPr>
                </pic:pic>
              </a:graphicData>
            </a:graphic>
          </wp:inline>
        </w:drawing>
      </w:r>
    </w:p>
    <w:p w14:paraId="24C071F9" w14:textId="77777777" w:rsidR="00374693" w:rsidRDefault="00374693">
      <w:pPr>
        <w:rPr>
          <w:noProof/>
          <w:lang w:eastAsia="de-DE" w:bidi="ar-SA"/>
        </w:rPr>
      </w:pPr>
    </w:p>
    <w:p w14:paraId="05E124CB" w14:textId="77777777" w:rsidR="00341E3F" w:rsidRDefault="00F11F1B">
      <w:pPr>
        <w:rPr>
          <w:rFonts w:ascii="Tahoma" w:hAnsi="Tahoma" w:cs="Tahoma"/>
        </w:rPr>
      </w:pPr>
      <w:r w:rsidRPr="00341E3F">
        <w:rPr>
          <w:rFonts w:ascii="Tahoma" w:hAnsi="Tahoma" w:cs="Tahoma"/>
        </w:rPr>
        <w:t>Sehr geehrte Damen und Herren,</w:t>
      </w:r>
      <w:r w:rsidR="00341E3F">
        <w:rPr>
          <w:rFonts w:ascii="Tahoma" w:hAnsi="Tahoma" w:cs="Tahoma"/>
        </w:rPr>
        <w:t xml:space="preserve"> </w:t>
      </w:r>
    </w:p>
    <w:p w14:paraId="294D303A" w14:textId="77777777" w:rsidR="00F11F1B" w:rsidRDefault="00EA185D">
      <w:pPr>
        <w:rPr>
          <w:rFonts w:ascii="Tahoma" w:hAnsi="Tahoma" w:cs="Tahoma"/>
        </w:rPr>
      </w:pPr>
      <w:r w:rsidRPr="00341E3F">
        <w:rPr>
          <w:rFonts w:ascii="Tahoma" w:hAnsi="Tahoma" w:cs="Tahoma"/>
        </w:rPr>
        <w:t>l</w:t>
      </w:r>
      <w:r w:rsidR="00F11F1B" w:rsidRPr="00341E3F">
        <w:rPr>
          <w:rFonts w:ascii="Tahoma" w:hAnsi="Tahoma" w:cs="Tahoma"/>
        </w:rPr>
        <w:t>iebe Eltern,</w:t>
      </w:r>
    </w:p>
    <w:p w14:paraId="113FE88E" w14:textId="77777777" w:rsidR="00341E3F" w:rsidRDefault="00341E3F">
      <w:pPr>
        <w:rPr>
          <w:rFonts w:ascii="Tahoma" w:hAnsi="Tahoma" w:cs="Tahoma"/>
        </w:rPr>
      </w:pPr>
    </w:p>
    <w:p w14:paraId="5BC94E00" w14:textId="7102B830" w:rsidR="00341E3F" w:rsidRDefault="00341E3F">
      <w:pPr>
        <w:rPr>
          <w:rFonts w:ascii="Tahoma" w:hAnsi="Tahoma" w:cs="Tahoma"/>
        </w:rPr>
      </w:pPr>
      <w:r>
        <w:rPr>
          <w:rFonts w:ascii="Tahoma" w:hAnsi="Tahoma" w:cs="Tahoma"/>
        </w:rPr>
        <w:t>am Montag</w:t>
      </w:r>
      <w:r w:rsidR="004D4644">
        <w:rPr>
          <w:rFonts w:ascii="Tahoma" w:hAnsi="Tahoma" w:cs="Tahoma"/>
        </w:rPr>
        <w:t xml:space="preserve">, </w:t>
      </w:r>
      <w:r w:rsidR="00662097">
        <w:rPr>
          <w:rFonts w:ascii="Tahoma" w:hAnsi="Tahoma" w:cs="Tahoma"/>
        </w:rPr>
        <w:t xml:space="preserve">d. </w:t>
      </w:r>
      <w:r w:rsidR="006947C2">
        <w:rPr>
          <w:rFonts w:ascii="Tahoma" w:hAnsi="Tahoma" w:cs="Tahoma"/>
        </w:rPr>
        <w:t>15.09</w:t>
      </w:r>
      <w:r w:rsidR="007648A2">
        <w:rPr>
          <w:rFonts w:ascii="Tahoma" w:hAnsi="Tahoma" w:cs="Tahoma"/>
        </w:rPr>
        <w:t>.2025</w:t>
      </w:r>
      <w:r w:rsidR="00E7691C">
        <w:rPr>
          <w:rFonts w:ascii="Tahoma" w:hAnsi="Tahoma" w:cs="Tahoma"/>
        </w:rPr>
        <w:t xml:space="preserve">, </w:t>
      </w:r>
      <w:r>
        <w:rPr>
          <w:rFonts w:ascii="Tahoma" w:hAnsi="Tahoma" w:cs="Tahoma"/>
        </w:rPr>
        <w:t xml:space="preserve">ab </w:t>
      </w:r>
      <w:r w:rsidR="007B12A1">
        <w:rPr>
          <w:rFonts w:ascii="Tahoma" w:hAnsi="Tahoma" w:cs="Tahoma"/>
        </w:rPr>
        <w:t>17</w:t>
      </w:r>
      <w:r w:rsidR="00B0543F">
        <w:rPr>
          <w:rFonts w:ascii="Tahoma" w:hAnsi="Tahoma" w:cs="Tahoma"/>
        </w:rPr>
        <w:t xml:space="preserve"> </w:t>
      </w:r>
      <w:r>
        <w:rPr>
          <w:rFonts w:ascii="Tahoma" w:hAnsi="Tahoma" w:cs="Tahoma"/>
        </w:rPr>
        <w:t xml:space="preserve">Uhr beginnt die </w:t>
      </w:r>
      <w:r w:rsidR="00113579">
        <w:rPr>
          <w:rFonts w:ascii="Tahoma" w:hAnsi="Tahoma" w:cs="Tahoma"/>
        </w:rPr>
        <w:t>Online</w:t>
      </w:r>
      <w:r w:rsidR="00B8593D">
        <w:rPr>
          <w:rFonts w:ascii="Tahoma" w:hAnsi="Tahoma" w:cs="Tahoma"/>
        </w:rPr>
        <w:t>a</w:t>
      </w:r>
      <w:r>
        <w:rPr>
          <w:rFonts w:ascii="Tahoma" w:hAnsi="Tahoma" w:cs="Tahoma"/>
        </w:rPr>
        <w:t xml:space="preserve">nmeldung für die </w:t>
      </w:r>
      <w:r w:rsidR="00334F66">
        <w:rPr>
          <w:rFonts w:ascii="Tahoma" w:hAnsi="Tahoma" w:cs="Tahoma"/>
        </w:rPr>
        <w:t>OGS-</w:t>
      </w:r>
      <w:r>
        <w:rPr>
          <w:rFonts w:ascii="Tahoma" w:hAnsi="Tahoma" w:cs="Tahoma"/>
        </w:rPr>
        <w:t>Ferienangebote</w:t>
      </w:r>
      <w:r w:rsidR="00E9425C">
        <w:rPr>
          <w:rFonts w:ascii="Tahoma" w:hAnsi="Tahoma" w:cs="Tahoma"/>
        </w:rPr>
        <w:t xml:space="preserve"> in den </w:t>
      </w:r>
      <w:r w:rsidR="006947C2">
        <w:rPr>
          <w:rFonts w:ascii="Tahoma" w:hAnsi="Tahoma" w:cs="Tahoma"/>
        </w:rPr>
        <w:t>Herbst</w:t>
      </w:r>
      <w:r w:rsidR="004A15B6">
        <w:rPr>
          <w:rFonts w:ascii="Tahoma" w:hAnsi="Tahoma" w:cs="Tahoma"/>
        </w:rPr>
        <w:t>ferien 202</w:t>
      </w:r>
      <w:r w:rsidR="007648A2">
        <w:rPr>
          <w:rFonts w:ascii="Tahoma" w:hAnsi="Tahoma" w:cs="Tahoma"/>
        </w:rPr>
        <w:t>5</w:t>
      </w:r>
      <w:r>
        <w:rPr>
          <w:rFonts w:ascii="Tahoma" w:hAnsi="Tahoma" w:cs="Tahoma"/>
        </w:rPr>
        <w:t>.</w:t>
      </w:r>
    </w:p>
    <w:p w14:paraId="54C23B9A" w14:textId="77777777" w:rsidR="00E9425C" w:rsidRDefault="00E9425C">
      <w:pPr>
        <w:rPr>
          <w:rFonts w:ascii="Tahoma" w:hAnsi="Tahoma" w:cs="Tahoma"/>
        </w:rPr>
      </w:pPr>
    </w:p>
    <w:p w14:paraId="3A756879" w14:textId="77777777" w:rsidR="00CD02C2" w:rsidRDefault="00CD02C2" w:rsidP="00CD02C2">
      <w:pPr>
        <w:rPr>
          <w:rFonts w:ascii="Tahoma" w:hAnsi="Tahoma" w:cs="Tahoma"/>
        </w:rPr>
      </w:pPr>
      <w:r>
        <w:rPr>
          <w:rFonts w:ascii="Tahoma" w:hAnsi="Tahoma" w:cs="Tahoma"/>
        </w:rPr>
        <w:t xml:space="preserve">Auf der Internetseite </w:t>
      </w:r>
      <w:hyperlink r:id="rId6" w:history="1">
        <w:r w:rsidRPr="007C32FF">
          <w:rPr>
            <w:rStyle w:val="Hyperlink"/>
            <w:rFonts w:ascii="Tahoma" w:hAnsi="Tahoma" w:cs="Tahoma"/>
            <w:color w:val="0070C0"/>
          </w:rPr>
          <w:t>www.ogs-ferienangebote-bielefeld.de</w:t>
        </w:r>
      </w:hyperlink>
      <w:r>
        <w:rPr>
          <w:rFonts w:ascii="Tahoma" w:hAnsi="Tahoma" w:cs="Tahoma"/>
          <w:color w:val="0070C0"/>
        </w:rPr>
        <w:t xml:space="preserve"> </w:t>
      </w:r>
      <w:r>
        <w:rPr>
          <w:rFonts w:ascii="Tahoma" w:hAnsi="Tahoma" w:cs="Tahoma"/>
        </w:rPr>
        <w:t>finden Sie eine aktuelle Übersicht</w:t>
      </w:r>
      <w:r w:rsidR="00F73FA6">
        <w:rPr>
          <w:rFonts w:ascii="Tahoma" w:hAnsi="Tahoma" w:cs="Tahoma"/>
        </w:rPr>
        <w:t xml:space="preserve"> mit weiteren Informationen. </w:t>
      </w:r>
    </w:p>
    <w:p w14:paraId="4535C884" w14:textId="77777777" w:rsidR="00E9425C" w:rsidRDefault="00E9425C">
      <w:pPr>
        <w:rPr>
          <w:rFonts w:ascii="Tahoma" w:hAnsi="Tahoma" w:cs="Tahoma"/>
        </w:rPr>
      </w:pPr>
    </w:p>
    <w:p w14:paraId="3B5A52A2" w14:textId="77777777" w:rsidR="00F11F1B" w:rsidRDefault="00F11F1B">
      <w:pPr>
        <w:rPr>
          <w:rFonts w:ascii="Tahoma" w:hAnsi="Tahoma" w:cs="Tahoma"/>
        </w:rPr>
      </w:pPr>
      <w:r w:rsidRPr="00341E3F">
        <w:rPr>
          <w:rFonts w:ascii="Tahoma" w:hAnsi="Tahoma" w:cs="Tahoma"/>
        </w:rPr>
        <w:t xml:space="preserve">Das Anmeldeverfahren wird </w:t>
      </w:r>
      <w:r w:rsidR="00EA185D" w:rsidRPr="00341E3F">
        <w:rPr>
          <w:rFonts w:ascii="Tahoma" w:hAnsi="Tahoma" w:cs="Tahoma"/>
        </w:rPr>
        <w:t xml:space="preserve">Ihnen </w:t>
      </w:r>
      <w:r w:rsidRPr="00341E3F">
        <w:rPr>
          <w:rFonts w:ascii="Tahoma" w:hAnsi="Tahoma" w:cs="Tahoma"/>
        </w:rPr>
        <w:t xml:space="preserve">auf der </w:t>
      </w:r>
      <w:r w:rsidR="00EA185D" w:rsidRPr="00341E3F">
        <w:rPr>
          <w:rFonts w:ascii="Tahoma" w:hAnsi="Tahoma" w:cs="Tahoma"/>
        </w:rPr>
        <w:t>Internets</w:t>
      </w:r>
      <w:r w:rsidR="000C45A0">
        <w:rPr>
          <w:rFonts w:ascii="Tahoma" w:hAnsi="Tahoma" w:cs="Tahoma"/>
        </w:rPr>
        <w:t>eite ausführlich</w:t>
      </w:r>
      <w:r w:rsidR="00813BCB">
        <w:rPr>
          <w:rFonts w:ascii="Tahoma" w:hAnsi="Tahoma" w:cs="Tahoma"/>
        </w:rPr>
        <w:t xml:space="preserve"> </w:t>
      </w:r>
      <w:r w:rsidRPr="00341E3F">
        <w:rPr>
          <w:rFonts w:ascii="Tahoma" w:hAnsi="Tahoma" w:cs="Tahoma"/>
        </w:rPr>
        <w:t xml:space="preserve">erklärt. </w:t>
      </w:r>
    </w:p>
    <w:p w14:paraId="1320F329" w14:textId="77777777" w:rsidR="00334F66" w:rsidRPr="00341E3F" w:rsidRDefault="00334F66">
      <w:pPr>
        <w:rPr>
          <w:rFonts w:ascii="Tahoma" w:hAnsi="Tahoma" w:cs="Tahoma"/>
        </w:rPr>
      </w:pPr>
    </w:p>
    <w:p w14:paraId="721D2B5B" w14:textId="77777777" w:rsidR="003C69AA" w:rsidRPr="00A772EE" w:rsidRDefault="00F11F1B">
      <w:pPr>
        <w:rPr>
          <w:rFonts w:ascii="Tahoma" w:hAnsi="Tahoma" w:cs="Tahoma"/>
          <w:color w:val="244061"/>
        </w:rPr>
      </w:pPr>
      <w:r w:rsidRPr="00341E3F">
        <w:rPr>
          <w:rFonts w:ascii="Tahoma" w:hAnsi="Tahoma" w:cs="Tahoma"/>
        </w:rPr>
        <w:t xml:space="preserve">Ihr OGS-Träger prüft </w:t>
      </w:r>
      <w:r w:rsidR="00113579">
        <w:rPr>
          <w:rFonts w:ascii="Tahoma" w:hAnsi="Tahoma" w:cs="Tahoma"/>
        </w:rPr>
        <w:t xml:space="preserve">nach erfolgter Onlinebuchung </w:t>
      </w:r>
      <w:r w:rsidR="007D420B">
        <w:rPr>
          <w:rFonts w:ascii="Tahoma" w:hAnsi="Tahoma" w:cs="Tahoma"/>
        </w:rPr>
        <w:t>der</w:t>
      </w:r>
      <w:r w:rsidR="00113579">
        <w:rPr>
          <w:rFonts w:ascii="Tahoma" w:hAnsi="Tahoma" w:cs="Tahoma"/>
        </w:rPr>
        <w:t xml:space="preserve"> Ferienplätze</w:t>
      </w:r>
      <w:r w:rsidR="007D420B">
        <w:rPr>
          <w:rFonts w:ascii="Tahoma" w:hAnsi="Tahoma" w:cs="Tahoma"/>
        </w:rPr>
        <w:t xml:space="preserve"> </w:t>
      </w:r>
      <w:r w:rsidRPr="00341E3F">
        <w:rPr>
          <w:rFonts w:ascii="Tahoma" w:hAnsi="Tahoma" w:cs="Tahoma"/>
        </w:rPr>
        <w:t>die Zugehörigkeit Ihres Kindes zu</w:t>
      </w:r>
      <w:r w:rsidR="00113579">
        <w:rPr>
          <w:rFonts w:ascii="Tahoma" w:hAnsi="Tahoma" w:cs="Tahoma"/>
        </w:rPr>
        <w:t>r OGS</w:t>
      </w:r>
      <w:r w:rsidR="007648A2">
        <w:rPr>
          <w:rFonts w:ascii="Tahoma" w:hAnsi="Tahoma" w:cs="Tahoma"/>
        </w:rPr>
        <w:t>/VÜM</w:t>
      </w:r>
      <w:r w:rsidR="00113579">
        <w:rPr>
          <w:rFonts w:ascii="Tahoma" w:hAnsi="Tahoma" w:cs="Tahoma"/>
        </w:rPr>
        <w:t xml:space="preserve"> der angegebenen </w:t>
      </w:r>
      <w:r w:rsidRPr="00341E3F">
        <w:rPr>
          <w:rFonts w:ascii="Tahoma" w:hAnsi="Tahoma" w:cs="Tahoma"/>
        </w:rPr>
        <w:t>Schule. Dies kann einige Tage dauern. Erst dann bekommen Sie eine Bestätigung der Buchung mit der Kontoverbindung Ihres</w:t>
      </w:r>
      <w:r w:rsidR="007D420B">
        <w:rPr>
          <w:rFonts w:ascii="Tahoma" w:hAnsi="Tahoma" w:cs="Tahoma"/>
        </w:rPr>
        <w:t xml:space="preserve"> </w:t>
      </w:r>
      <w:r w:rsidRPr="00341E3F">
        <w:rPr>
          <w:rFonts w:ascii="Tahoma" w:hAnsi="Tahoma" w:cs="Tahoma"/>
        </w:rPr>
        <w:t xml:space="preserve">Trägers. </w:t>
      </w:r>
      <w:r w:rsidR="003C69AA" w:rsidRPr="00341E3F">
        <w:rPr>
          <w:rFonts w:ascii="Tahoma" w:hAnsi="Tahoma" w:cs="Tahoma"/>
        </w:rPr>
        <w:t xml:space="preserve">Bitte beachten Sie dabei, dass Ihr Postfach ausreichend Speicherplatz hat und schauen Sie ggf. in Ihren Spam-Ordner. Sollten </w:t>
      </w:r>
      <w:r w:rsidR="0028725C">
        <w:rPr>
          <w:rFonts w:ascii="Tahoma" w:hAnsi="Tahoma" w:cs="Tahoma"/>
        </w:rPr>
        <w:t>S</w:t>
      </w:r>
      <w:r w:rsidR="003C69AA" w:rsidRPr="00341E3F">
        <w:rPr>
          <w:rFonts w:ascii="Tahoma" w:hAnsi="Tahoma" w:cs="Tahoma"/>
        </w:rPr>
        <w:t>ie diese Email nach Ablauf einer Woche nicht erhalten haben</w:t>
      </w:r>
      <w:r w:rsidR="008A046C" w:rsidRPr="00341E3F">
        <w:rPr>
          <w:rFonts w:ascii="Tahoma" w:hAnsi="Tahoma" w:cs="Tahoma"/>
        </w:rPr>
        <w:t xml:space="preserve">, informieren Sie </w:t>
      </w:r>
      <w:r w:rsidR="00253699">
        <w:rPr>
          <w:rFonts w:ascii="Tahoma" w:hAnsi="Tahoma" w:cs="Tahoma"/>
        </w:rPr>
        <w:t>mich</w:t>
      </w:r>
      <w:r w:rsidR="008A046C" w:rsidRPr="00341E3F">
        <w:rPr>
          <w:rFonts w:ascii="Tahoma" w:hAnsi="Tahoma" w:cs="Tahoma"/>
        </w:rPr>
        <w:t xml:space="preserve"> </w:t>
      </w:r>
      <w:r w:rsidR="003C69AA" w:rsidRPr="00341E3F">
        <w:rPr>
          <w:rFonts w:ascii="Tahoma" w:hAnsi="Tahoma" w:cs="Tahoma"/>
        </w:rPr>
        <w:t>unter:</w:t>
      </w:r>
      <w:r w:rsidR="00113579">
        <w:rPr>
          <w:rFonts w:ascii="Tahoma" w:hAnsi="Tahoma" w:cs="Tahoma"/>
        </w:rPr>
        <w:t xml:space="preserve"> </w:t>
      </w:r>
      <w:hyperlink r:id="rId7" w:history="1">
        <w:r w:rsidR="00CD02C2" w:rsidRPr="00F73FA6">
          <w:rPr>
            <w:rStyle w:val="Hyperlink"/>
            <w:rFonts w:ascii="Tahoma" w:hAnsi="Tahoma" w:cs="Tahoma"/>
            <w:color w:val="0070C0"/>
          </w:rPr>
          <w:t>info@ogs-ferienangebote-bielefeld.de</w:t>
        </w:r>
      </w:hyperlink>
      <w:r w:rsidR="003C69AA" w:rsidRPr="00F73FA6">
        <w:rPr>
          <w:rStyle w:val="Hyperlink"/>
          <w:color w:val="0070C0"/>
        </w:rPr>
        <w:t>.</w:t>
      </w:r>
      <w:r w:rsidR="003C69AA" w:rsidRPr="00A772EE">
        <w:rPr>
          <w:rFonts w:ascii="Tahoma" w:hAnsi="Tahoma" w:cs="Tahoma"/>
          <w:color w:val="244061"/>
        </w:rPr>
        <w:t xml:space="preserve"> </w:t>
      </w:r>
    </w:p>
    <w:p w14:paraId="64153C7D" w14:textId="77777777" w:rsidR="00334F66" w:rsidRDefault="00334F66">
      <w:pPr>
        <w:rPr>
          <w:rFonts w:ascii="Tahoma" w:hAnsi="Tahoma" w:cs="Tahoma"/>
        </w:rPr>
      </w:pPr>
    </w:p>
    <w:p w14:paraId="1DBE801F" w14:textId="77777777" w:rsidR="00620BB7" w:rsidRDefault="00620BB7">
      <w:pPr>
        <w:rPr>
          <w:rFonts w:ascii="Tahoma" w:hAnsi="Tahoma" w:cs="Tahoma"/>
        </w:rPr>
      </w:pPr>
      <w:r>
        <w:rPr>
          <w:rFonts w:ascii="Tahoma" w:hAnsi="Tahoma" w:cs="Tahoma"/>
        </w:rPr>
        <w:t>Voraussetzung für die Teilnahme an einem OGS-Ferienangebot ist ein bestehender OGS-Betreuungsvertrag bzw. ein VÜM-Vertrag während des Buchungszeitraums.</w:t>
      </w:r>
      <w:r w:rsidR="005942D9">
        <w:rPr>
          <w:rFonts w:ascii="Tahoma" w:hAnsi="Tahoma" w:cs="Tahoma"/>
        </w:rPr>
        <w:t xml:space="preserve"> </w:t>
      </w:r>
    </w:p>
    <w:p w14:paraId="3045F0A4" w14:textId="77777777" w:rsidR="00620BB7" w:rsidRPr="00341E3F" w:rsidRDefault="00620BB7">
      <w:pPr>
        <w:rPr>
          <w:rFonts w:ascii="Tahoma" w:hAnsi="Tahoma" w:cs="Tahoma"/>
        </w:rPr>
      </w:pPr>
    </w:p>
    <w:p w14:paraId="062D9315" w14:textId="77777777" w:rsidR="007D420B" w:rsidRDefault="00F11F1B">
      <w:pPr>
        <w:rPr>
          <w:rFonts w:ascii="Tahoma" w:hAnsi="Tahoma" w:cs="Tahoma"/>
        </w:rPr>
      </w:pPr>
      <w:r w:rsidRPr="00341E3F">
        <w:rPr>
          <w:rFonts w:ascii="Tahoma" w:hAnsi="Tahoma" w:cs="Tahoma"/>
        </w:rPr>
        <w:t xml:space="preserve">Bitte nehmen Sie </w:t>
      </w:r>
      <w:r w:rsidR="00087B7F">
        <w:rPr>
          <w:rFonts w:ascii="Tahoma" w:hAnsi="Tahoma" w:cs="Tahoma"/>
        </w:rPr>
        <w:t xml:space="preserve">innerhalb von 14 Tagen </w:t>
      </w:r>
      <w:r w:rsidRPr="00341E3F">
        <w:rPr>
          <w:rFonts w:ascii="Tahoma" w:hAnsi="Tahoma" w:cs="Tahoma"/>
        </w:rPr>
        <w:t xml:space="preserve">die Überweisung des errechneten </w:t>
      </w:r>
      <w:r w:rsidR="007B475E">
        <w:rPr>
          <w:rFonts w:ascii="Tahoma" w:hAnsi="Tahoma" w:cs="Tahoma"/>
        </w:rPr>
        <w:t>Be</w:t>
      </w:r>
      <w:r w:rsidRPr="00341E3F">
        <w:rPr>
          <w:rFonts w:ascii="Tahoma" w:hAnsi="Tahoma" w:cs="Tahoma"/>
        </w:rPr>
        <w:t xml:space="preserve">trages vor. </w:t>
      </w:r>
    </w:p>
    <w:p w14:paraId="1D703564" w14:textId="77777777" w:rsidR="007D420B" w:rsidRDefault="007D420B">
      <w:pPr>
        <w:rPr>
          <w:rFonts w:ascii="Tahoma" w:hAnsi="Tahoma" w:cs="Tahoma"/>
        </w:rPr>
      </w:pPr>
    </w:p>
    <w:p w14:paraId="74BD0FF9" w14:textId="77777777" w:rsidR="00C74B98" w:rsidRDefault="007D420B">
      <w:pPr>
        <w:rPr>
          <w:rFonts w:ascii="Tahoma" w:hAnsi="Tahoma" w:cs="Tahoma"/>
        </w:rPr>
      </w:pPr>
      <w:r>
        <w:rPr>
          <w:rFonts w:ascii="Tahoma" w:hAnsi="Tahoma" w:cs="Tahoma"/>
        </w:rPr>
        <w:t xml:space="preserve">Wenn Sie </w:t>
      </w:r>
      <w:r w:rsidR="00087B7F">
        <w:rPr>
          <w:rFonts w:ascii="Tahoma" w:hAnsi="Tahoma" w:cs="Tahoma"/>
        </w:rPr>
        <w:t xml:space="preserve">eine Buchung stornieren </w:t>
      </w:r>
      <w:r>
        <w:rPr>
          <w:rFonts w:ascii="Tahoma" w:hAnsi="Tahoma" w:cs="Tahoma"/>
        </w:rPr>
        <w:t>m</w:t>
      </w:r>
      <w:r w:rsidR="00087B7F">
        <w:rPr>
          <w:rFonts w:ascii="Tahoma" w:hAnsi="Tahoma" w:cs="Tahoma"/>
        </w:rPr>
        <w:t xml:space="preserve">üssen, dann </w:t>
      </w:r>
      <w:r w:rsidR="00573745">
        <w:rPr>
          <w:rFonts w:ascii="Tahoma" w:hAnsi="Tahoma" w:cs="Tahoma"/>
        </w:rPr>
        <w:t>senden Sie</w:t>
      </w:r>
      <w:r w:rsidR="007C32FF">
        <w:rPr>
          <w:rFonts w:ascii="Tahoma" w:hAnsi="Tahoma" w:cs="Tahoma"/>
        </w:rPr>
        <w:t xml:space="preserve"> eine </w:t>
      </w:r>
      <w:r w:rsidR="00113579">
        <w:rPr>
          <w:rFonts w:ascii="Tahoma" w:hAnsi="Tahoma" w:cs="Tahoma"/>
        </w:rPr>
        <w:t>E</w:t>
      </w:r>
      <w:r w:rsidR="00087B7F">
        <w:rPr>
          <w:rFonts w:ascii="Tahoma" w:hAnsi="Tahoma" w:cs="Tahoma"/>
        </w:rPr>
        <w:t>-M</w:t>
      </w:r>
      <w:r w:rsidR="007C32FF">
        <w:rPr>
          <w:rFonts w:ascii="Tahoma" w:hAnsi="Tahoma" w:cs="Tahoma"/>
        </w:rPr>
        <w:t>ail an</w:t>
      </w:r>
      <w:r w:rsidR="00087B7F">
        <w:rPr>
          <w:rFonts w:ascii="Tahoma" w:hAnsi="Tahoma" w:cs="Tahoma"/>
        </w:rPr>
        <w:t xml:space="preserve"> </w:t>
      </w:r>
      <w:hyperlink r:id="rId8" w:history="1">
        <w:r w:rsidR="007C32FF" w:rsidRPr="007C32FF">
          <w:rPr>
            <w:rStyle w:val="Hyperlink"/>
            <w:rFonts w:ascii="Tahoma" w:hAnsi="Tahoma" w:cs="Tahoma"/>
            <w:color w:val="0070C0"/>
          </w:rPr>
          <w:t>info@ogs-ferienangebote-bielefeld.de</w:t>
        </w:r>
      </w:hyperlink>
      <w:r w:rsidR="007C32FF">
        <w:rPr>
          <w:rFonts w:ascii="Tahoma" w:hAnsi="Tahoma" w:cs="Tahoma"/>
          <w:color w:val="244061"/>
        </w:rPr>
        <w:t xml:space="preserve"> </w:t>
      </w:r>
      <w:r w:rsidR="007C32FF" w:rsidRPr="007C32FF">
        <w:rPr>
          <w:rFonts w:ascii="Tahoma" w:hAnsi="Tahoma" w:cs="Tahoma"/>
        </w:rPr>
        <w:t>oder</w:t>
      </w:r>
      <w:r>
        <w:rPr>
          <w:rFonts w:ascii="Tahoma" w:hAnsi="Tahoma" w:cs="Tahoma"/>
        </w:rPr>
        <w:t xml:space="preserve"> melden Sie sich telefonisch unter </w:t>
      </w:r>
      <w:r w:rsidR="002124EC" w:rsidRPr="007C32FF">
        <w:rPr>
          <w:rFonts w:ascii="Tahoma" w:hAnsi="Tahoma" w:cs="Tahoma"/>
          <w:b/>
        </w:rPr>
        <w:t>0521</w:t>
      </w:r>
      <w:r w:rsidR="002124EC">
        <w:rPr>
          <w:rFonts w:ascii="Tahoma" w:hAnsi="Tahoma" w:cs="Tahoma"/>
          <w:b/>
        </w:rPr>
        <w:t xml:space="preserve"> - </w:t>
      </w:r>
      <w:r w:rsidR="002124EC" w:rsidRPr="007C32FF">
        <w:rPr>
          <w:rFonts w:ascii="Tahoma" w:hAnsi="Tahoma" w:cs="Tahoma"/>
          <w:b/>
        </w:rPr>
        <w:t>32 933 633 (</w:t>
      </w:r>
      <w:r w:rsidR="00B44E07">
        <w:rPr>
          <w:rFonts w:ascii="Tahoma" w:hAnsi="Tahoma" w:cs="Tahoma"/>
          <w:b/>
        </w:rPr>
        <w:t>Mo.</w:t>
      </w:r>
      <w:r w:rsidR="00457204">
        <w:rPr>
          <w:rFonts w:ascii="Tahoma" w:hAnsi="Tahoma" w:cs="Tahoma"/>
          <w:b/>
        </w:rPr>
        <w:t>, Mi</w:t>
      </w:r>
      <w:r w:rsidR="00B44E07">
        <w:rPr>
          <w:rFonts w:ascii="Tahoma" w:hAnsi="Tahoma" w:cs="Tahoma"/>
          <w:b/>
        </w:rPr>
        <w:t xml:space="preserve"> + Do.</w:t>
      </w:r>
      <w:r w:rsidR="002124EC">
        <w:rPr>
          <w:rFonts w:ascii="Tahoma" w:hAnsi="Tahoma" w:cs="Tahoma"/>
          <w:b/>
        </w:rPr>
        <w:t xml:space="preserve">, sonst </w:t>
      </w:r>
      <w:r w:rsidR="00253699">
        <w:rPr>
          <w:rFonts w:ascii="Tahoma" w:hAnsi="Tahoma" w:cs="Tahoma"/>
          <w:b/>
        </w:rPr>
        <w:t>Anrufbeantworter</w:t>
      </w:r>
      <w:r w:rsidR="007C32FF" w:rsidRPr="007C32FF">
        <w:rPr>
          <w:rFonts w:ascii="Tahoma" w:hAnsi="Tahoma" w:cs="Tahoma"/>
          <w:b/>
        </w:rPr>
        <w:t>)</w:t>
      </w:r>
      <w:r w:rsidR="007C32FF" w:rsidRPr="007C32FF">
        <w:rPr>
          <w:rFonts w:ascii="Tahoma" w:hAnsi="Tahoma" w:cs="Tahoma"/>
        </w:rPr>
        <w:t xml:space="preserve">. </w:t>
      </w:r>
    </w:p>
    <w:p w14:paraId="141AAAB6" w14:textId="77777777" w:rsidR="00DD6F8F" w:rsidRDefault="00DD6F8F">
      <w:pPr>
        <w:rPr>
          <w:rFonts w:ascii="Tahoma" w:hAnsi="Tahoma" w:cs="Tahoma"/>
        </w:rPr>
      </w:pPr>
    </w:p>
    <w:p w14:paraId="5E13C748" w14:textId="77777777" w:rsidR="005C3850" w:rsidRPr="005C3850" w:rsidRDefault="005C3850" w:rsidP="005C3850">
      <w:pPr>
        <w:rPr>
          <w:rFonts w:ascii="Tahoma" w:hAnsi="Tahoma" w:cs="Tahoma"/>
        </w:rPr>
      </w:pPr>
      <w:r w:rsidRPr="005C3850">
        <w:rPr>
          <w:rFonts w:ascii="Tahoma" w:hAnsi="Tahoma" w:cs="Tahoma"/>
        </w:rPr>
        <w:t xml:space="preserve">Treten Sie </w:t>
      </w:r>
      <w:r w:rsidRPr="005C3850">
        <w:rPr>
          <w:rFonts w:ascii="Tahoma" w:hAnsi="Tahoma" w:cs="Tahoma"/>
          <w:b/>
        </w:rPr>
        <w:t xml:space="preserve">nach Ablauf </w:t>
      </w:r>
      <w:r w:rsidRPr="005C3850">
        <w:rPr>
          <w:rFonts w:ascii="Tahoma" w:hAnsi="Tahoma" w:cs="Tahoma"/>
        </w:rPr>
        <w:t>des Anmeldezeitraums vom Vertrag zurück oder fehlt Ihr Kind unentschuldigt bei dem OGS-Ferienangebot, so kann der Anbieter des Ferienangebotes Ersatz für den getroffenen Personaleinsatz, das bestellte Mittagessen und für seine Aufwendungen verlangen. Bei der Berechnung des Ersatzes sind ersparte Aufwendungen und eine mögliche anderweitige Verwendungen des Personals zu berücksichtigen.</w:t>
      </w:r>
      <w:r w:rsidRPr="005C3850">
        <w:rPr>
          <w:rFonts w:ascii="Tahoma" w:hAnsi="Tahoma" w:cs="Tahoma"/>
        </w:rPr>
        <w:br/>
      </w:r>
    </w:p>
    <w:p w14:paraId="37D0F3B7" w14:textId="75362B90" w:rsidR="005C3850" w:rsidRPr="005C3850" w:rsidRDefault="005C3850" w:rsidP="005C3850">
      <w:pPr>
        <w:rPr>
          <w:rFonts w:ascii="Tahoma" w:hAnsi="Tahoma" w:cs="Tahoma"/>
        </w:rPr>
      </w:pPr>
      <w:r w:rsidRPr="005C3850">
        <w:rPr>
          <w:rFonts w:ascii="Tahoma" w:hAnsi="Tahoma" w:cs="Tahoma"/>
        </w:rPr>
        <w:lastRenderedPageBreak/>
        <w:t xml:space="preserve">Im Falle eines </w:t>
      </w:r>
      <w:r w:rsidRPr="005C3850">
        <w:rPr>
          <w:rFonts w:ascii="Tahoma" w:hAnsi="Tahoma" w:cs="Tahoma"/>
          <w:b/>
        </w:rPr>
        <w:t>Rücktritts</w:t>
      </w:r>
      <w:r w:rsidRPr="005C3850">
        <w:rPr>
          <w:rFonts w:ascii="Tahoma" w:hAnsi="Tahoma" w:cs="Tahoma"/>
        </w:rPr>
        <w:t xml:space="preserve"> wird versucht, den Platz neu zu besetzen. Gelingt dies nicht, kann der zuständige OGS-Träger eine Pauschale von </w:t>
      </w:r>
      <w:r w:rsidRPr="005C3850">
        <w:rPr>
          <w:rFonts w:ascii="Tahoma" w:hAnsi="Tahoma" w:cs="Tahoma"/>
          <w:b/>
        </w:rPr>
        <w:t xml:space="preserve">z.Zt. max. </w:t>
      </w:r>
      <w:r w:rsidR="00B3723D">
        <w:rPr>
          <w:rFonts w:ascii="Tahoma" w:hAnsi="Tahoma" w:cs="Tahoma"/>
          <w:b/>
        </w:rPr>
        <w:t>2</w:t>
      </w:r>
      <w:r w:rsidR="005521DD">
        <w:rPr>
          <w:rFonts w:ascii="Tahoma" w:hAnsi="Tahoma" w:cs="Tahoma"/>
          <w:b/>
        </w:rPr>
        <w:t>5</w:t>
      </w:r>
      <w:r w:rsidR="00B3723D">
        <w:rPr>
          <w:rFonts w:ascii="Tahoma" w:hAnsi="Tahoma" w:cs="Tahoma"/>
          <w:b/>
        </w:rPr>
        <w:t>,50</w:t>
      </w:r>
      <w:r w:rsidRPr="005C3850">
        <w:rPr>
          <w:rFonts w:ascii="Tahoma" w:hAnsi="Tahoma" w:cs="Tahoma"/>
          <w:b/>
        </w:rPr>
        <w:t xml:space="preserve"> € bzw. </w:t>
      </w:r>
      <w:r w:rsidR="005521DD">
        <w:rPr>
          <w:rFonts w:ascii="Tahoma" w:hAnsi="Tahoma" w:cs="Tahoma"/>
          <w:b/>
        </w:rPr>
        <w:t>41</w:t>
      </w:r>
      <w:r w:rsidR="00B3723D">
        <w:rPr>
          <w:rFonts w:ascii="Tahoma" w:hAnsi="Tahoma" w:cs="Tahoma"/>
          <w:b/>
        </w:rPr>
        <w:t>,50</w:t>
      </w:r>
      <w:r w:rsidRPr="005C3850">
        <w:rPr>
          <w:rFonts w:ascii="Tahoma" w:hAnsi="Tahoma" w:cs="Tahoma"/>
          <w:b/>
        </w:rPr>
        <w:t xml:space="preserve"> €</w:t>
      </w:r>
      <w:r w:rsidRPr="005C3850">
        <w:rPr>
          <w:rFonts w:ascii="Tahoma" w:hAnsi="Tahoma" w:cs="Tahoma"/>
        </w:rPr>
        <w:t xml:space="preserve"> (sofern Ihr Kind einen besonderen Unterstützungsbedarf hat) pro Betreuungstag von Ihnen fordern. </w:t>
      </w:r>
    </w:p>
    <w:p w14:paraId="66229629" w14:textId="77777777" w:rsidR="005C3850" w:rsidRPr="005C3850" w:rsidRDefault="005C3850" w:rsidP="005C3850">
      <w:pPr>
        <w:rPr>
          <w:rFonts w:ascii="Tahoma" w:hAnsi="Tahoma" w:cs="Tahoma"/>
        </w:rPr>
      </w:pPr>
    </w:p>
    <w:p w14:paraId="57E78533" w14:textId="77777777" w:rsidR="005C3850" w:rsidRDefault="005C3850">
      <w:pPr>
        <w:rPr>
          <w:rFonts w:ascii="Tahoma" w:hAnsi="Tahoma" w:cs="Tahoma"/>
        </w:rPr>
      </w:pPr>
      <w:r w:rsidRPr="005C3850">
        <w:rPr>
          <w:rFonts w:ascii="Tahoma" w:hAnsi="Tahoma" w:cs="Tahoma"/>
        </w:rPr>
        <w:t>Diese hohen Kosten entsteh</w:t>
      </w:r>
      <w:r w:rsidR="005942D9">
        <w:rPr>
          <w:rFonts w:ascii="Tahoma" w:hAnsi="Tahoma" w:cs="Tahoma"/>
        </w:rPr>
        <w:t>en aufgrund der Verpflichtung Ihres</w:t>
      </w:r>
      <w:r w:rsidRPr="005C3850">
        <w:rPr>
          <w:rFonts w:ascii="Tahoma" w:hAnsi="Tahoma" w:cs="Tahoma"/>
        </w:rPr>
        <w:t xml:space="preserve"> OGS-Trägers gegenüber dem Anbieter des OGS-Ferienangebotes. </w:t>
      </w:r>
    </w:p>
    <w:p w14:paraId="67EDDB5A" w14:textId="77777777" w:rsidR="007D420B" w:rsidRDefault="007D420B">
      <w:pPr>
        <w:rPr>
          <w:rFonts w:ascii="Tahoma" w:hAnsi="Tahoma" w:cs="Tahoma"/>
          <w:b/>
          <w:bCs/>
        </w:rPr>
      </w:pPr>
    </w:p>
    <w:p w14:paraId="2B050621" w14:textId="77777777" w:rsidR="001B6E8A" w:rsidRDefault="00F11F1B">
      <w:pPr>
        <w:rPr>
          <w:rFonts w:ascii="Tahoma" w:hAnsi="Tahoma" w:cs="Tahoma"/>
          <w:b/>
          <w:bCs/>
        </w:rPr>
      </w:pPr>
      <w:r w:rsidRPr="00341E3F">
        <w:rPr>
          <w:rFonts w:ascii="Tahoma" w:hAnsi="Tahoma" w:cs="Tahoma"/>
          <w:b/>
          <w:bCs/>
        </w:rPr>
        <w:t xml:space="preserve">Bitte beachten Sie, dass die Plätze in den Angeboten begrenzt sind und innerhalb der ersten Anmeldetage ausgebucht sein können. </w:t>
      </w:r>
    </w:p>
    <w:p w14:paraId="7AC8F22E" w14:textId="77777777" w:rsidR="007648A2" w:rsidRDefault="007648A2">
      <w:pPr>
        <w:rPr>
          <w:rFonts w:ascii="Tahoma" w:hAnsi="Tahoma" w:cs="Tahoma"/>
          <w:b/>
          <w:bCs/>
        </w:rPr>
      </w:pPr>
    </w:p>
    <w:p w14:paraId="09FFD8E2" w14:textId="77777777" w:rsidR="008A0884" w:rsidRPr="00341E3F" w:rsidRDefault="002730BE">
      <w:pPr>
        <w:rPr>
          <w:rFonts w:ascii="Tahoma" w:hAnsi="Tahoma" w:cs="Tahoma"/>
        </w:rPr>
      </w:pPr>
      <w:r w:rsidRPr="00341E3F">
        <w:rPr>
          <w:rFonts w:ascii="Tahoma" w:hAnsi="Tahoma" w:cs="Tahoma"/>
        </w:rPr>
        <w:t>In den meisten Fällen bietet Ihr OGS-Träger vor Ort Unterstützung bei der Anmeldung an</w:t>
      </w:r>
      <w:r w:rsidR="003C69AA" w:rsidRPr="00341E3F">
        <w:rPr>
          <w:rFonts w:ascii="Tahoma" w:hAnsi="Tahoma" w:cs="Tahoma"/>
        </w:rPr>
        <w:t xml:space="preserve">. </w:t>
      </w:r>
    </w:p>
    <w:p w14:paraId="3730077B" w14:textId="77777777" w:rsidR="00F11F1B" w:rsidRPr="00341E3F" w:rsidRDefault="00F11F1B">
      <w:pPr>
        <w:rPr>
          <w:rFonts w:ascii="Tahoma" w:hAnsi="Tahoma" w:cs="Tahoma"/>
        </w:rPr>
      </w:pPr>
      <w:r w:rsidRPr="00341E3F">
        <w:rPr>
          <w:rFonts w:ascii="Tahoma" w:hAnsi="Tahoma" w:cs="Tahoma"/>
        </w:rPr>
        <w:t xml:space="preserve">Bitte informieren Sie sich bei Ihrem OGS-Träger, ob es in Ihrer Schule die Möglichkeit zur Onlineanmeldung gibt. </w:t>
      </w:r>
    </w:p>
    <w:p w14:paraId="489BC80F" w14:textId="77777777" w:rsidR="00087B7F" w:rsidRDefault="00087B7F">
      <w:pPr>
        <w:rPr>
          <w:rFonts w:ascii="Tahoma" w:hAnsi="Tahoma" w:cs="Tahoma"/>
        </w:rPr>
      </w:pPr>
    </w:p>
    <w:p w14:paraId="1B56C124" w14:textId="77777777" w:rsidR="00F11F1B" w:rsidRPr="00341E3F" w:rsidRDefault="00D87757">
      <w:pPr>
        <w:rPr>
          <w:rFonts w:ascii="Tahoma" w:hAnsi="Tahoma" w:cs="Tahoma"/>
        </w:rPr>
      </w:pPr>
      <w:r w:rsidRPr="00341E3F">
        <w:rPr>
          <w:rFonts w:ascii="Tahoma" w:hAnsi="Tahoma" w:cs="Tahoma"/>
        </w:rPr>
        <w:t>Sollte eine andere Person ver</w:t>
      </w:r>
      <w:r w:rsidR="00334F66">
        <w:rPr>
          <w:rFonts w:ascii="Tahoma" w:hAnsi="Tahoma" w:cs="Tahoma"/>
        </w:rPr>
        <w:t>tretungsweise Ihr Kind anmelden, sind dafür folgende A</w:t>
      </w:r>
      <w:r w:rsidR="00F11F1B" w:rsidRPr="00341E3F">
        <w:rPr>
          <w:rFonts w:ascii="Tahoma" w:hAnsi="Tahoma" w:cs="Tahoma"/>
        </w:rPr>
        <w:t xml:space="preserve">ngaben notwendig: </w:t>
      </w:r>
    </w:p>
    <w:p w14:paraId="6A3C45D0" w14:textId="77777777" w:rsidR="00F11F1B" w:rsidRPr="00341E3F" w:rsidRDefault="00F11F1B">
      <w:pPr>
        <w:rPr>
          <w:rFonts w:ascii="Tahoma" w:hAnsi="Tahoma" w:cs="Tahoma"/>
        </w:rPr>
      </w:pPr>
    </w:p>
    <w:p w14:paraId="254F1E32" w14:textId="77777777" w:rsidR="0078558E" w:rsidRPr="00341E3F" w:rsidRDefault="00F11F1B" w:rsidP="00BC4580">
      <w:pPr>
        <w:rPr>
          <w:rFonts w:ascii="Tahoma" w:hAnsi="Tahoma" w:cs="Tahoma"/>
        </w:rPr>
      </w:pPr>
      <w:r w:rsidRPr="00341E3F">
        <w:rPr>
          <w:rFonts w:ascii="Tahoma" w:hAnsi="Tahoma" w:cs="Tahoma"/>
        </w:rPr>
        <w:t>E-Mail</w:t>
      </w:r>
      <w:r w:rsidR="0078558E" w:rsidRPr="00341E3F">
        <w:rPr>
          <w:rFonts w:ascii="Tahoma" w:hAnsi="Tahoma" w:cs="Tahoma"/>
        </w:rPr>
        <w:t>-Adresse</w:t>
      </w:r>
      <w:r w:rsidR="00334F66">
        <w:rPr>
          <w:rFonts w:ascii="Tahoma" w:hAnsi="Tahoma" w:cs="Tahoma"/>
        </w:rPr>
        <w:t xml:space="preserve"> (hierhin werden die Bestätigungen geschickt)</w:t>
      </w:r>
      <w:r w:rsidR="0078558E" w:rsidRPr="00341E3F">
        <w:rPr>
          <w:rFonts w:ascii="Tahoma" w:hAnsi="Tahoma" w:cs="Tahoma"/>
        </w:rPr>
        <w:br/>
        <w:t>Nachname</w:t>
      </w:r>
      <w:r w:rsidR="006D1499" w:rsidRPr="00341E3F">
        <w:rPr>
          <w:rFonts w:ascii="Tahoma" w:hAnsi="Tahoma" w:cs="Tahoma"/>
        </w:rPr>
        <w:t xml:space="preserve">, Vorname </w:t>
      </w:r>
      <w:r w:rsidR="0078558E" w:rsidRPr="00341E3F">
        <w:rPr>
          <w:rFonts w:ascii="Tahoma" w:hAnsi="Tahoma" w:cs="Tahoma"/>
        </w:rPr>
        <w:t>(Eltern)</w:t>
      </w:r>
      <w:r w:rsidR="0078558E" w:rsidRPr="00341E3F">
        <w:rPr>
          <w:rFonts w:ascii="Tahoma" w:hAnsi="Tahoma" w:cs="Tahoma"/>
        </w:rPr>
        <w:br/>
      </w:r>
      <w:r w:rsidR="006D1499" w:rsidRPr="00341E3F">
        <w:rPr>
          <w:rFonts w:ascii="Tahoma" w:hAnsi="Tahoma" w:cs="Tahoma"/>
        </w:rPr>
        <w:t xml:space="preserve">Nachname, </w:t>
      </w:r>
      <w:r w:rsidR="0078558E" w:rsidRPr="00341E3F">
        <w:rPr>
          <w:rFonts w:ascii="Tahoma" w:hAnsi="Tahoma" w:cs="Tahoma"/>
        </w:rPr>
        <w:t>Vorname (Kind)</w:t>
      </w:r>
    </w:p>
    <w:p w14:paraId="674631A3" w14:textId="77777777" w:rsidR="005C3850" w:rsidRDefault="0078558E">
      <w:pPr>
        <w:rPr>
          <w:rFonts w:ascii="Tahoma" w:hAnsi="Tahoma" w:cs="Tahoma"/>
        </w:rPr>
      </w:pPr>
      <w:r w:rsidRPr="00341E3F">
        <w:rPr>
          <w:rFonts w:ascii="Tahoma" w:hAnsi="Tahoma" w:cs="Tahoma"/>
        </w:rPr>
        <w:t>Geburtsdatum</w:t>
      </w:r>
      <w:r w:rsidR="00B50ADE" w:rsidRPr="00341E3F">
        <w:rPr>
          <w:rFonts w:ascii="Tahoma" w:hAnsi="Tahoma" w:cs="Tahoma"/>
        </w:rPr>
        <w:br/>
      </w:r>
      <w:r w:rsidR="006D1499" w:rsidRPr="00341E3F">
        <w:rPr>
          <w:rFonts w:ascii="Tahoma" w:hAnsi="Tahoma" w:cs="Tahoma"/>
        </w:rPr>
        <w:t xml:space="preserve">Anschrift </w:t>
      </w:r>
      <w:r w:rsidR="00F11F1B" w:rsidRPr="00341E3F">
        <w:rPr>
          <w:rFonts w:ascii="Tahoma" w:hAnsi="Tahoma" w:cs="Tahoma"/>
        </w:rPr>
        <w:br/>
        <w:t xml:space="preserve">Telefon </w:t>
      </w:r>
      <w:r w:rsidR="00B50ADE" w:rsidRPr="00341E3F">
        <w:rPr>
          <w:rFonts w:ascii="Tahoma" w:hAnsi="Tahoma" w:cs="Tahoma"/>
        </w:rPr>
        <w:t>(</w:t>
      </w:r>
      <w:r w:rsidR="006D1499" w:rsidRPr="00341E3F">
        <w:rPr>
          <w:rFonts w:ascii="Tahoma" w:hAnsi="Tahoma" w:cs="Tahoma"/>
        </w:rPr>
        <w:t xml:space="preserve">tagsüber und </w:t>
      </w:r>
      <w:r w:rsidR="00B50ADE" w:rsidRPr="00341E3F">
        <w:rPr>
          <w:rFonts w:ascii="Tahoma" w:hAnsi="Tahoma" w:cs="Tahoma"/>
        </w:rPr>
        <w:t>alternativ)</w:t>
      </w:r>
      <w:r w:rsidR="00B50ADE" w:rsidRPr="00341E3F">
        <w:rPr>
          <w:rFonts w:ascii="Tahoma" w:hAnsi="Tahoma" w:cs="Tahoma"/>
        </w:rPr>
        <w:br/>
        <w:t>Schule</w:t>
      </w:r>
      <w:r w:rsidR="006D1499" w:rsidRPr="00341E3F">
        <w:rPr>
          <w:rFonts w:ascii="Tahoma" w:hAnsi="Tahoma" w:cs="Tahoma"/>
        </w:rPr>
        <w:t>,</w:t>
      </w:r>
      <w:r w:rsidR="00B85B8E">
        <w:rPr>
          <w:rFonts w:ascii="Tahoma" w:hAnsi="Tahoma" w:cs="Tahoma"/>
        </w:rPr>
        <w:t xml:space="preserve"> aktuelle Schulklasse, </w:t>
      </w:r>
      <w:r w:rsidR="00F11F1B" w:rsidRPr="00341E3F">
        <w:rPr>
          <w:rFonts w:ascii="Tahoma" w:hAnsi="Tahoma" w:cs="Tahoma"/>
        </w:rPr>
        <w:t>Kind in OGS oder VÜM</w:t>
      </w:r>
    </w:p>
    <w:p w14:paraId="0AEB3361" w14:textId="77777777" w:rsidR="0023165E" w:rsidRDefault="005C3850">
      <w:pPr>
        <w:rPr>
          <w:rFonts w:ascii="Tahoma" w:hAnsi="Tahoma" w:cs="Tahoma"/>
        </w:rPr>
      </w:pPr>
      <w:r>
        <w:rPr>
          <w:rFonts w:ascii="Tahoma" w:hAnsi="Tahoma" w:cs="Tahoma"/>
        </w:rPr>
        <w:t>Sonderpädagogischer bzw. besonderer Unterstützungsbedarf</w:t>
      </w:r>
      <w:r w:rsidRPr="00341E3F">
        <w:rPr>
          <w:rFonts w:ascii="Tahoma" w:hAnsi="Tahoma" w:cs="Tahoma"/>
        </w:rPr>
        <w:t xml:space="preserve"> </w:t>
      </w:r>
    </w:p>
    <w:p w14:paraId="7C1EB8B2" w14:textId="77777777" w:rsidR="00F11F1B" w:rsidRPr="00341E3F" w:rsidRDefault="0023165E">
      <w:pPr>
        <w:rPr>
          <w:rFonts w:ascii="Tahoma" w:hAnsi="Tahoma" w:cs="Tahoma"/>
        </w:rPr>
      </w:pPr>
      <w:r>
        <w:rPr>
          <w:rFonts w:ascii="Tahoma" w:hAnsi="Tahoma" w:cs="Tahoma"/>
        </w:rPr>
        <w:t>Bildungskartennummer (falls vorhanden)</w:t>
      </w:r>
      <w:r w:rsidR="00F11F1B" w:rsidRPr="00341E3F">
        <w:rPr>
          <w:rFonts w:ascii="Tahoma" w:hAnsi="Tahoma" w:cs="Tahoma"/>
        </w:rPr>
        <w:br/>
        <w:t>Allergien und/oder chronische Erkrankung</w:t>
      </w:r>
      <w:r w:rsidR="009739D3" w:rsidRPr="00341E3F">
        <w:rPr>
          <w:rFonts w:ascii="Tahoma" w:hAnsi="Tahoma" w:cs="Tahoma"/>
        </w:rPr>
        <w:t>en bzw. andere Einschränkungen</w:t>
      </w:r>
      <w:r w:rsidR="006D1499" w:rsidRPr="00341E3F">
        <w:rPr>
          <w:rFonts w:ascii="Tahoma" w:hAnsi="Tahoma" w:cs="Tahoma"/>
        </w:rPr>
        <w:t xml:space="preserve"> /</w:t>
      </w:r>
      <w:r w:rsidR="00B85B8E">
        <w:rPr>
          <w:rFonts w:ascii="Tahoma" w:hAnsi="Tahoma" w:cs="Tahoma"/>
        </w:rPr>
        <w:t xml:space="preserve"> </w:t>
      </w:r>
      <w:r w:rsidR="00B50ADE" w:rsidRPr="00341E3F">
        <w:rPr>
          <w:rFonts w:ascii="Tahoma" w:hAnsi="Tahoma" w:cs="Tahoma"/>
        </w:rPr>
        <w:t>Tetanus-Impfung</w:t>
      </w:r>
      <w:r w:rsidR="0028725C">
        <w:rPr>
          <w:rFonts w:ascii="Tahoma" w:hAnsi="Tahoma" w:cs="Tahoma"/>
        </w:rPr>
        <w:t>,</w:t>
      </w:r>
      <w:r w:rsidR="000D547E">
        <w:rPr>
          <w:rFonts w:ascii="Tahoma" w:hAnsi="Tahoma" w:cs="Tahoma"/>
        </w:rPr>
        <w:t xml:space="preserve"> Masern-Impfung,</w:t>
      </w:r>
      <w:r w:rsidR="0028725C">
        <w:rPr>
          <w:rFonts w:ascii="Tahoma" w:hAnsi="Tahoma" w:cs="Tahoma"/>
        </w:rPr>
        <w:t xml:space="preserve"> </w:t>
      </w:r>
      <w:r w:rsidR="00B50ADE" w:rsidRPr="00341E3F">
        <w:rPr>
          <w:rFonts w:ascii="Tahoma" w:hAnsi="Tahoma" w:cs="Tahoma"/>
        </w:rPr>
        <w:t>Medikamenteneinnahme</w:t>
      </w:r>
      <w:r w:rsidR="006D1499" w:rsidRPr="00341E3F">
        <w:rPr>
          <w:rFonts w:ascii="Tahoma" w:hAnsi="Tahoma" w:cs="Tahoma"/>
        </w:rPr>
        <w:t xml:space="preserve">, </w:t>
      </w:r>
      <w:r w:rsidR="00B50ADE" w:rsidRPr="00341E3F">
        <w:rPr>
          <w:rFonts w:ascii="Tahoma" w:hAnsi="Tahoma" w:cs="Tahoma"/>
        </w:rPr>
        <w:t>Nahrungsmittelunverträglichkeit</w:t>
      </w:r>
    </w:p>
    <w:p w14:paraId="41A0882A" w14:textId="77777777" w:rsidR="00F11F1B" w:rsidRPr="00341E3F" w:rsidRDefault="009739D3">
      <w:pPr>
        <w:rPr>
          <w:rFonts w:ascii="Tahoma" w:hAnsi="Tahoma" w:cs="Tahoma"/>
        </w:rPr>
      </w:pPr>
      <w:r w:rsidRPr="00341E3F">
        <w:rPr>
          <w:rFonts w:ascii="Tahoma" w:hAnsi="Tahoma" w:cs="Tahoma"/>
        </w:rPr>
        <w:t>Darf das Kind alleine gehen</w:t>
      </w:r>
      <w:r w:rsidR="006D1499" w:rsidRPr="00341E3F">
        <w:rPr>
          <w:rFonts w:ascii="Tahoma" w:hAnsi="Tahoma" w:cs="Tahoma"/>
        </w:rPr>
        <w:t xml:space="preserve">, </w:t>
      </w:r>
      <w:r w:rsidR="0028725C">
        <w:rPr>
          <w:rFonts w:ascii="Tahoma" w:hAnsi="Tahoma" w:cs="Tahoma"/>
        </w:rPr>
        <w:t>w</w:t>
      </w:r>
      <w:r w:rsidRPr="00341E3F">
        <w:rPr>
          <w:rFonts w:ascii="Tahoma" w:hAnsi="Tahoma" w:cs="Tahoma"/>
        </w:rPr>
        <w:t>er darf alternativ das Kind abholen (mit Telefonnummer)</w:t>
      </w:r>
      <w:r w:rsidRPr="00341E3F">
        <w:rPr>
          <w:rFonts w:ascii="Tahoma" w:hAnsi="Tahoma" w:cs="Tahoma"/>
        </w:rPr>
        <w:br/>
        <w:t>Schwimmer/Nichtschwimmer</w:t>
      </w:r>
      <w:r w:rsidR="006D1499" w:rsidRPr="00341E3F">
        <w:rPr>
          <w:rFonts w:ascii="Tahoma" w:hAnsi="Tahoma" w:cs="Tahoma"/>
        </w:rPr>
        <w:t xml:space="preserve">, </w:t>
      </w:r>
      <w:r w:rsidR="00F11F1B" w:rsidRPr="00341E3F">
        <w:rPr>
          <w:rFonts w:ascii="Tahoma" w:hAnsi="Tahoma" w:cs="Tahoma"/>
        </w:rPr>
        <w:t>Schwimmabzeiche</w:t>
      </w:r>
      <w:r w:rsidR="00B50ADE" w:rsidRPr="00341E3F">
        <w:rPr>
          <w:rFonts w:ascii="Tahoma" w:hAnsi="Tahoma" w:cs="Tahoma"/>
        </w:rPr>
        <w:t>n.</w:t>
      </w:r>
    </w:p>
    <w:p w14:paraId="469484B4" w14:textId="77777777" w:rsidR="006D1499" w:rsidRDefault="006D1499">
      <w:pPr>
        <w:rPr>
          <w:rFonts w:ascii="Tahoma" w:hAnsi="Tahoma" w:cs="Tahoma"/>
        </w:rPr>
      </w:pPr>
    </w:p>
    <w:p w14:paraId="4AB3D83D" w14:textId="77777777" w:rsidR="00D833E1" w:rsidRPr="00341E3F" w:rsidRDefault="00D833E1">
      <w:pPr>
        <w:rPr>
          <w:rFonts w:ascii="Tahoma" w:hAnsi="Tahoma" w:cs="Tahoma"/>
        </w:rPr>
      </w:pPr>
    </w:p>
    <w:p w14:paraId="707B76BF" w14:textId="77777777" w:rsidR="00F11F1B" w:rsidRPr="00341E3F" w:rsidRDefault="006D1499">
      <w:pPr>
        <w:rPr>
          <w:rFonts w:ascii="Tahoma" w:hAnsi="Tahoma" w:cs="Tahoma"/>
          <w:b/>
          <w:u w:val="single"/>
        </w:rPr>
      </w:pPr>
      <w:r w:rsidRPr="00341E3F">
        <w:rPr>
          <w:rFonts w:ascii="Tahoma" w:hAnsi="Tahoma" w:cs="Tahoma"/>
          <w:b/>
          <w:u w:val="single"/>
        </w:rPr>
        <w:t>Trägereigene Infos:</w:t>
      </w:r>
    </w:p>
    <w:p w14:paraId="4B876E61" w14:textId="77777777" w:rsidR="00F11F1B" w:rsidRPr="00341E3F" w:rsidRDefault="00F11F1B">
      <w:pPr>
        <w:rPr>
          <w:rFonts w:ascii="Tahoma" w:hAnsi="Tahoma" w:cs="Tahoma"/>
        </w:rPr>
      </w:pPr>
    </w:p>
    <w:p w14:paraId="25A255C8" w14:textId="77777777" w:rsidR="00F11F1B" w:rsidRPr="00341E3F" w:rsidRDefault="00F11F1B">
      <w:pPr>
        <w:pStyle w:val="Textkrper"/>
        <w:rPr>
          <w:rFonts w:ascii="Tahoma" w:hAnsi="Tahoma" w:cs="Tahoma"/>
        </w:rPr>
      </w:pPr>
    </w:p>
    <w:sectPr w:rsidR="00F11F1B" w:rsidRPr="00341E3F" w:rsidSect="00E95012">
      <w:pgSz w:w="11906" w:h="16838"/>
      <w:pgMar w:top="1134" w:right="1077" w:bottom="1134" w:left="1077"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MS Gothic"/>
    <w:charset w:val="80"/>
    <w:family w:val="roman"/>
    <w:pitch w:val="variable"/>
  </w:font>
  <w:font w:name="DejaVu Sans">
    <w:altName w:val="MS Gothic"/>
    <w:charset w:val="80"/>
    <w:family w:val="auto"/>
    <w:pitch w:val="variable"/>
  </w:font>
  <w:font w:name="Liberation Sans">
    <w:altName w:val="Arial Unicode MS"/>
    <w:charset w:val="80"/>
    <w:family w:val="swiss"/>
    <w:pitch w:val="variable"/>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56123A"/>
    <w:multiLevelType w:val="hybridMultilevel"/>
    <w:tmpl w:val="F0AA46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42658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30BE"/>
    <w:rsid w:val="000237BB"/>
    <w:rsid w:val="00037F8D"/>
    <w:rsid w:val="00065583"/>
    <w:rsid w:val="00072C5D"/>
    <w:rsid w:val="00081362"/>
    <w:rsid w:val="00087B7F"/>
    <w:rsid w:val="000C45A0"/>
    <w:rsid w:val="000C4ED0"/>
    <w:rsid w:val="000D3DD9"/>
    <w:rsid w:val="000D547E"/>
    <w:rsid w:val="000E6BB2"/>
    <w:rsid w:val="000F6D3F"/>
    <w:rsid w:val="00105E98"/>
    <w:rsid w:val="00113579"/>
    <w:rsid w:val="00113C0B"/>
    <w:rsid w:val="00142209"/>
    <w:rsid w:val="001653C3"/>
    <w:rsid w:val="001A4143"/>
    <w:rsid w:val="001B6E8A"/>
    <w:rsid w:val="002124EC"/>
    <w:rsid w:val="00212A89"/>
    <w:rsid w:val="0023165E"/>
    <w:rsid w:val="00246EF3"/>
    <w:rsid w:val="00253699"/>
    <w:rsid w:val="002730BE"/>
    <w:rsid w:val="00273C3C"/>
    <w:rsid w:val="0028725C"/>
    <w:rsid w:val="002948F2"/>
    <w:rsid w:val="002B3818"/>
    <w:rsid w:val="00304A55"/>
    <w:rsid w:val="00310A12"/>
    <w:rsid w:val="00325AFC"/>
    <w:rsid w:val="00333F16"/>
    <w:rsid w:val="00334F66"/>
    <w:rsid w:val="00341E3F"/>
    <w:rsid w:val="00355B29"/>
    <w:rsid w:val="00357B3A"/>
    <w:rsid w:val="00364D41"/>
    <w:rsid w:val="00374693"/>
    <w:rsid w:val="0038583F"/>
    <w:rsid w:val="00386552"/>
    <w:rsid w:val="003A25EC"/>
    <w:rsid w:val="003A4F0E"/>
    <w:rsid w:val="003A5E57"/>
    <w:rsid w:val="003C69AA"/>
    <w:rsid w:val="00412253"/>
    <w:rsid w:val="00445537"/>
    <w:rsid w:val="00454E12"/>
    <w:rsid w:val="00457204"/>
    <w:rsid w:val="00460671"/>
    <w:rsid w:val="00480FE5"/>
    <w:rsid w:val="00493A39"/>
    <w:rsid w:val="004A15B6"/>
    <w:rsid w:val="004C55DB"/>
    <w:rsid w:val="004D4644"/>
    <w:rsid w:val="004D5494"/>
    <w:rsid w:val="004F7025"/>
    <w:rsid w:val="005521DD"/>
    <w:rsid w:val="00573745"/>
    <w:rsid w:val="005942D9"/>
    <w:rsid w:val="005A7198"/>
    <w:rsid w:val="005B08F0"/>
    <w:rsid w:val="005C3850"/>
    <w:rsid w:val="00620BB7"/>
    <w:rsid w:val="00633635"/>
    <w:rsid w:val="00652C1A"/>
    <w:rsid w:val="00662097"/>
    <w:rsid w:val="006947C2"/>
    <w:rsid w:val="006A1BBF"/>
    <w:rsid w:val="006A33D9"/>
    <w:rsid w:val="006D0A54"/>
    <w:rsid w:val="006D1499"/>
    <w:rsid w:val="00716134"/>
    <w:rsid w:val="00757308"/>
    <w:rsid w:val="007648A2"/>
    <w:rsid w:val="0078558E"/>
    <w:rsid w:val="007B12A1"/>
    <w:rsid w:val="007B475E"/>
    <w:rsid w:val="007C32FF"/>
    <w:rsid w:val="007D420B"/>
    <w:rsid w:val="007D51F4"/>
    <w:rsid w:val="007E26AA"/>
    <w:rsid w:val="00813BCB"/>
    <w:rsid w:val="00895C15"/>
    <w:rsid w:val="008A046C"/>
    <w:rsid w:val="008A0884"/>
    <w:rsid w:val="008A5600"/>
    <w:rsid w:val="008B76E0"/>
    <w:rsid w:val="00914415"/>
    <w:rsid w:val="00932436"/>
    <w:rsid w:val="00934C58"/>
    <w:rsid w:val="00937A57"/>
    <w:rsid w:val="00947ACF"/>
    <w:rsid w:val="009538C0"/>
    <w:rsid w:val="009647A8"/>
    <w:rsid w:val="00966351"/>
    <w:rsid w:val="009739D3"/>
    <w:rsid w:val="009809B5"/>
    <w:rsid w:val="009B1334"/>
    <w:rsid w:val="009D26C0"/>
    <w:rsid w:val="009D6094"/>
    <w:rsid w:val="009D74F9"/>
    <w:rsid w:val="009E00C5"/>
    <w:rsid w:val="00A351E9"/>
    <w:rsid w:val="00A36107"/>
    <w:rsid w:val="00A50AAA"/>
    <w:rsid w:val="00A51394"/>
    <w:rsid w:val="00A57F60"/>
    <w:rsid w:val="00A772EE"/>
    <w:rsid w:val="00AF7D4D"/>
    <w:rsid w:val="00B018E1"/>
    <w:rsid w:val="00B0543F"/>
    <w:rsid w:val="00B05DED"/>
    <w:rsid w:val="00B073FD"/>
    <w:rsid w:val="00B3723D"/>
    <w:rsid w:val="00B44E07"/>
    <w:rsid w:val="00B50ADE"/>
    <w:rsid w:val="00B55A3E"/>
    <w:rsid w:val="00B77AC3"/>
    <w:rsid w:val="00B8580A"/>
    <w:rsid w:val="00B8593D"/>
    <w:rsid w:val="00B85B8E"/>
    <w:rsid w:val="00B93D0A"/>
    <w:rsid w:val="00BB0FDE"/>
    <w:rsid w:val="00BB3EEC"/>
    <w:rsid w:val="00BC4580"/>
    <w:rsid w:val="00BD05C0"/>
    <w:rsid w:val="00BD4865"/>
    <w:rsid w:val="00BD6E7D"/>
    <w:rsid w:val="00BF49C5"/>
    <w:rsid w:val="00C11DA5"/>
    <w:rsid w:val="00C15515"/>
    <w:rsid w:val="00C207F2"/>
    <w:rsid w:val="00C23534"/>
    <w:rsid w:val="00C33ABB"/>
    <w:rsid w:val="00C3589C"/>
    <w:rsid w:val="00C445B8"/>
    <w:rsid w:val="00C74B98"/>
    <w:rsid w:val="00C763A0"/>
    <w:rsid w:val="00CA495E"/>
    <w:rsid w:val="00CD02C2"/>
    <w:rsid w:val="00CD0682"/>
    <w:rsid w:val="00CF685E"/>
    <w:rsid w:val="00D50529"/>
    <w:rsid w:val="00D73D31"/>
    <w:rsid w:val="00D833E1"/>
    <w:rsid w:val="00D87757"/>
    <w:rsid w:val="00DD6F8F"/>
    <w:rsid w:val="00DE6DEA"/>
    <w:rsid w:val="00DF1B65"/>
    <w:rsid w:val="00DF2B6F"/>
    <w:rsid w:val="00E051AD"/>
    <w:rsid w:val="00E42DD9"/>
    <w:rsid w:val="00E7691C"/>
    <w:rsid w:val="00E822CD"/>
    <w:rsid w:val="00E9425C"/>
    <w:rsid w:val="00E95012"/>
    <w:rsid w:val="00EA185D"/>
    <w:rsid w:val="00EC269E"/>
    <w:rsid w:val="00EC2787"/>
    <w:rsid w:val="00EE45C4"/>
    <w:rsid w:val="00F11F1B"/>
    <w:rsid w:val="00F672D2"/>
    <w:rsid w:val="00F71598"/>
    <w:rsid w:val="00F73FA6"/>
    <w:rsid w:val="00F75F5E"/>
    <w:rsid w:val="00F804F3"/>
    <w:rsid w:val="00F837D2"/>
    <w:rsid w:val="00F94934"/>
    <w:rsid w:val="00FA643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37F982B"/>
  <w15:chartTrackingRefBased/>
  <w15:docId w15:val="{345C6332-A5F2-4B76-B504-1302B4764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widowControl w:val="0"/>
      <w:suppressAutoHyphens/>
    </w:pPr>
    <w:rPr>
      <w:rFonts w:ascii="Liberation Serif" w:eastAsia="DejaVu Sans" w:hAnsi="Liberation Serif" w:cs="DejaVu Sans"/>
      <w:kern w:val="1"/>
      <w:sz w:val="24"/>
      <w:szCs w:val="24"/>
      <w:lang w:eastAsia="hi-IN" w:bidi="hi-I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color w:val="000080"/>
      <w:u w:val="single"/>
    </w:rPr>
  </w:style>
  <w:style w:type="paragraph" w:customStyle="1" w:styleId="Heading">
    <w:name w:val="Heading"/>
    <w:basedOn w:val="Standard"/>
    <w:next w:val="Textkrper"/>
    <w:pPr>
      <w:keepNext/>
      <w:spacing w:before="240" w:after="120"/>
    </w:pPr>
    <w:rPr>
      <w:rFonts w:ascii="Liberation Sans" w:hAnsi="Liberation Sans"/>
      <w:sz w:val="28"/>
      <w:szCs w:val="28"/>
    </w:rPr>
  </w:style>
  <w:style w:type="paragraph" w:styleId="Textkrper">
    <w:name w:val="Body Text"/>
    <w:basedOn w:val="Standard"/>
    <w:pPr>
      <w:spacing w:after="120"/>
    </w:pPr>
  </w:style>
  <w:style w:type="paragraph" w:styleId="Liste">
    <w:name w:val="List"/>
    <w:basedOn w:val="Textkrper"/>
  </w:style>
  <w:style w:type="paragraph" w:customStyle="1" w:styleId="Beschriftung1">
    <w:name w:val="Beschriftung1"/>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esuchterHyperlink">
    <w:name w:val="BesuchterHyperlink"/>
    <w:rsid w:val="0078558E"/>
    <w:rPr>
      <w:color w:val="800080"/>
      <w:u w:val="single"/>
    </w:rPr>
  </w:style>
  <w:style w:type="paragraph" w:styleId="Sprechblasentext">
    <w:name w:val="Balloon Text"/>
    <w:basedOn w:val="Standard"/>
    <w:link w:val="SprechblasentextZchn"/>
    <w:rsid w:val="008A5600"/>
    <w:rPr>
      <w:rFonts w:ascii="Tahoma" w:hAnsi="Tahoma" w:cs="Mangal"/>
      <w:sz w:val="16"/>
      <w:szCs w:val="14"/>
    </w:rPr>
  </w:style>
  <w:style w:type="character" w:customStyle="1" w:styleId="SprechblasentextZchn">
    <w:name w:val="Sprechblasentext Zchn"/>
    <w:link w:val="Sprechblasentext"/>
    <w:rsid w:val="008A5600"/>
    <w:rPr>
      <w:rFonts w:ascii="Tahoma" w:eastAsia="DejaVu Sans" w:hAnsi="Tahoma" w:cs="Mangal"/>
      <w:kern w:val="1"/>
      <w:sz w:val="16"/>
      <w:szCs w:val="14"/>
      <w:lang w:eastAsia="hi-IN" w:bidi="hi-IN"/>
    </w:rPr>
  </w:style>
  <w:style w:type="character" w:styleId="Fett">
    <w:name w:val="Strong"/>
    <w:uiPriority w:val="22"/>
    <w:qFormat/>
    <w:rsid w:val="00B77A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ogs-ferienangebote-bielefeld.de" TargetMode="External"/><Relationship Id="rId3" Type="http://schemas.openxmlformats.org/officeDocument/2006/relationships/settings" Target="settings.xml"/><Relationship Id="rId7" Type="http://schemas.openxmlformats.org/officeDocument/2006/relationships/hyperlink" Target="mailto:info@ogs-ferienangebote-bielefeld.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gs-ferienangebote-bielefeld.de/"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463</Words>
  <Characters>2921</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Onlineanmeldung für die OGS- Ferienangebote zu den Osterferien ab 31</vt:lpstr>
    </vt:vector>
  </TitlesOfParts>
  <Company>Bielefelder Jugendring</Company>
  <LinksUpToDate>false</LinksUpToDate>
  <CharactersWithSpaces>3378</CharactersWithSpaces>
  <SharedDoc>false</SharedDoc>
  <HLinks>
    <vt:vector size="18" baseType="variant">
      <vt:variant>
        <vt:i4>196666</vt:i4>
      </vt:variant>
      <vt:variant>
        <vt:i4>6</vt:i4>
      </vt:variant>
      <vt:variant>
        <vt:i4>0</vt:i4>
      </vt:variant>
      <vt:variant>
        <vt:i4>5</vt:i4>
      </vt:variant>
      <vt:variant>
        <vt:lpwstr>mailto:info@ogs-ferienangebote-bielefeld.de</vt:lpwstr>
      </vt:variant>
      <vt:variant>
        <vt:lpwstr/>
      </vt:variant>
      <vt:variant>
        <vt:i4>196666</vt:i4>
      </vt:variant>
      <vt:variant>
        <vt:i4>3</vt:i4>
      </vt:variant>
      <vt:variant>
        <vt:i4>0</vt:i4>
      </vt:variant>
      <vt:variant>
        <vt:i4>5</vt:i4>
      </vt:variant>
      <vt:variant>
        <vt:lpwstr>mailto:info@ogs-ferienangebote-bielefeld.de</vt:lpwstr>
      </vt:variant>
      <vt:variant>
        <vt:lpwstr/>
      </vt:variant>
      <vt:variant>
        <vt:i4>4128894</vt:i4>
      </vt:variant>
      <vt:variant>
        <vt:i4>0</vt:i4>
      </vt:variant>
      <vt:variant>
        <vt:i4>0</vt:i4>
      </vt:variant>
      <vt:variant>
        <vt:i4>5</vt:i4>
      </vt:variant>
      <vt:variant>
        <vt:lpwstr>http://www.ogs-ferienangebote-bielefeld.de/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Onlineanmeldung für die OGS- Ferienangebote zu den Osterferien ab 31</dc:title>
  <dc:subject/>
  <dc:creator>Ralph</dc:creator>
  <cp:keywords/>
  <cp:lastModifiedBy>Wagner, Carolin (400.12)</cp:lastModifiedBy>
  <cp:revision>5</cp:revision>
  <cp:lastPrinted>2023-11-22T11:48:00Z</cp:lastPrinted>
  <dcterms:created xsi:type="dcterms:W3CDTF">2025-07-17T09:33:00Z</dcterms:created>
  <dcterms:modified xsi:type="dcterms:W3CDTF">2025-08-13T09:02:00Z</dcterms:modified>
</cp:coreProperties>
</file>