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D7C79" w14:textId="12B7D0E6" w:rsidR="00D15BFF" w:rsidRDefault="008C79AF" w:rsidP="00770AC0">
      <w:pPr>
        <w:pStyle w:val="Listenabsatz"/>
        <w:numPr>
          <w:ilvl w:val="0"/>
          <w:numId w:val="15"/>
        </w:numPr>
        <w:spacing w:before="0"/>
        <w:ind w:left="284" w:hanging="284"/>
        <w:rPr>
          <w:rFonts w:asciiTheme="minorHAnsi" w:hAnsiTheme="minorHAnsi" w:cstheme="minorHAnsi"/>
          <w:b/>
          <w:sz w:val="32"/>
          <w:szCs w:val="26"/>
        </w:rPr>
      </w:pPr>
      <w:r>
        <w:rPr>
          <w:rFonts w:asciiTheme="minorHAnsi" w:hAnsiTheme="minorHAnsi" w:cstheme="minorHAnsi"/>
          <w:b/>
          <w:sz w:val="32"/>
          <w:szCs w:val="26"/>
          <w:lang w:eastAsia="de-DE"/>
        </w:rPr>
        <w:t>Nutzungs</w:t>
      </w:r>
      <w:r w:rsidR="00220693">
        <w:rPr>
          <w:rFonts w:asciiTheme="minorHAnsi" w:hAnsiTheme="minorHAnsi" w:cstheme="minorHAnsi"/>
          <w:b/>
          <w:sz w:val="32"/>
          <w:szCs w:val="26"/>
          <w:lang w:eastAsia="de-DE"/>
        </w:rPr>
        <w:t>vereinbarung</w:t>
      </w:r>
      <w:r w:rsidRPr="007A79D0">
        <w:rPr>
          <w:rFonts w:asciiTheme="minorHAnsi" w:hAnsiTheme="minorHAnsi" w:cstheme="minorHAnsi"/>
          <w:b/>
          <w:sz w:val="32"/>
          <w:szCs w:val="26"/>
          <w:lang w:eastAsia="de-DE"/>
        </w:rPr>
        <w:t xml:space="preserve"> </w:t>
      </w:r>
      <w:r w:rsidR="00D15BFF" w:rsidRPr="007A79D0">
        <w:rPr>
          <w:rFonts w:asciiTheme="minorHAnsi" w:hAnsiTheme="minorHAnsi" w:cstheme="minorHAnsi"/>
          <w:b/>
          <w:sz w:val="32"/>
          <w:szCs w:val="26"/>
          <w:lang w:eastAsia="de-DE"/>
        </w:rPr>
        <w:t>für Endgeräte von Schülerinnen und Schülern</w:t>
      </w:r>
    </w:p>
    <w:p w14:paraId="2894449C" w14:textId="77777777" w:rsidR="00D47714" w:rsidRPr="00D47714" w:rsidRDefault="00D47714" w:rsidP="00D47714">
      <w:pPr>
        <w:spacing w:after="0" w:line="240" w:lineRule="auto"/>
        <w:rPr>
          <w:rFonts w:cstheme="minorHAnsi"/>
          <w:b/>
          <w:sz w:val="24"/>
          <w:szCs w:val="26"/>
        </w:rPr>
      </w:pPr>
    </w:p>
    <w:p w14:paraId="05DCFB23" w14:textId="3C1E9D76" w:rsidR="00D15BFF" w:rsidRPr="00D15BFF" w:rsidRDefault="00D15BFF" w:rsidP="006C0D75">
      <w:pPr>
        <w:spacing w:after="0"/>
        <w:jc w:val="both"/>
      </w:pPr>
      <w:r w:rsidRPr="00D15BFF">
        <w:t xml:space="preserve">Das mobile Endgerät wird der Schülerin </w:t>
      </w:r>
      <w:r w:rsidRPr="00CF3713">
        <w:t>oder dem Schüler (</w:t>
      </w:r>
      <w:r w:rsidR="00C07597" w:rsidRPr="00CF3713">
        <w:t xml:space="preserve">im Folgenden </w:t>
      </w:r>
      <w:r w:rsidRPr="00CF3713">
        <w:t>Entleiher</w:t>
      </w:r>
      <w:r w:rsidR="00C07597" w:rsidRPr="00CF3713">
        <w:t xml:space="preserve"> genannt</w:t>
      </w:r>
      <w:r w:rsidRPr="00CF3713">
        <w:t>) im Rahmen</w:t>
      </w:r>
    </w:p>
    <w:p w14:paraId="29ED6C65" w14:textId="675A0F21" w:rsidR="006542E1" w:rsidRPr="00933475" w:rsidRDefault="007B54DC" w:rsidP="001D7637">
      <w:pPr>
        <w:pStyle w:val="Listenabsatz"/>
        <w:ind w:left="0" w:firstLine="0"/>
        <w:jc w:val="both"/>
        <w:rPr>
          <w:rFonts w:asciiTheme="minorHAnsi" w:hAnsiTheme="minorHAnsi"/>
          <w:sz w:val="22"/>
        </w:rPr>
      </w:pPr>
      <w:sdt>
        <w:sdtPr>
          <w:rPr>
            <w:rFonts w:asciiTheme="minorHAnsi" w:eastAsia="MS Gothic" w:hAnsiTheme="minorHAnsi" w:cs="Segoe UI Symbol"/>
            <w:sz w:val="22"/>
          </w:rPr>
          <w:id w:val="-1566481984"/>
          <w14:checkbox>
            <w14:checked w14:val="0"/>
            <w14:checkedState w14:val="2612" w14:font="MS Gothic"/>
            <w14:uncheckedState w14:val="2610" w14:font="MS Gothic"/>
          </w14:checkbox>
        </w:sdtPr>
        <w:sdtEndPr/>
        <w:sdtContent>
          <w:r w:rsidR="003F7C5A">
            <w:rPr>
              <w:rFonts w:ascii="MS Gothic" w:eastAsia="MS Gothic" w:hAnsi="MS Gothic" w:cs="Segoe UI Symbol" w:hint="eastAsia"/>
              <w:sz w:val="22"/>
            </w:rPr>
            <w:t>☐</w:t>
          </w:r>
        </w:sdtContent>
      </w:sdt>
      <w:r w:rsidR="002101B9" w:rsidRPr="00933475">
        <w:rPr>
          <w:rFonts w:asciiTheme="minorHAnsi" w:hAnsiTheme="minorHAnsi"/>
          <w:sz w:val="22"/>
        </w:rPr>
        <w:t xml:space="preserve"> </w:t>
      </w:r>
      <w:r w:rsidR="006542E1" w:rsidRPr="00933475">
        <w:rPr>
          <w:rFonts w:asciiTheme="minorHAnsi" w:hAnsiTheme="minorHAnsi"/>
          <w:sz w:val="22"/>
        </w:rPr>
        <w:t xml:space="preserve"> </w:t>
      </w:r>
      <w:r w:rsidR="002101B9" w:rsidRPr="00933475">
        <w:rPr>
          <w:rFonts w:asciiTheme="minorHAnsi" w:hAnsiTheme="minorHAnsi"/>
          <w:sz w:val="22"/>
        </w:rPr>
        <w:t>des DigitalPakt</w:t>
      </w:r>
      <w:r w:rsidR="00D15BFF" w:rsidRPr="00933475">
        <w:rPr>
          <w:rFonts w:asciiTheme="minorHAnsi" w:hAnsiTheme="minorHAnsi"/>
          <w:sz w:val="22"/>
        </w:rPr>
        <w:t xml:space="preserve"> Schule – </w:t>
      </w:r>
      <w:r w:rsidR="00D15BFF" w:rsidRPr="00933475">
        <w:rPr>
          <w:rFonts w:asciiTheme="minorHAnsi" w:hAnsiTheme="minorHAnsi"/>
          <w:b/>
          <w:sz w:val="22"/>
        </w:rPr>
        <w:t>Sofortausstattungsprogramm</w:t>
      </w:r>
    </w:p>
    <w:p w14:paraId="1FB1D3F7" w14:textId="77777777" w:rsidR="001D7637" w:rsidRDefault="007B54DC" w:rsidP="001D7637">
      <w:pPr>
        <w:pStyle w:val="Listenabsatz"/>
        <w:ind w:left="0" w:firstLine="0"/>
        <w:jc w:val="both"/>
        <w:rPr>
          <w:rFonts w:asciiTheme="minorHAnsi" w:hAnsiTheme="minorHAnsi"/>
          <w:sz w:val="22"/>
        </w:rPr>
      </w:pPr>
      <w:sdt>
        <w:sdtPr>
          <w:rPr>
            <w:rFonts w:asciiTheme="minorHAnsi" w:hAnsiTheme="minorHAnsi"/>
            <w:sz w:val="22"/>
          </w:rPr>
          <w:id w:val="-581840145"/>
          <w14:checkbox>
            <w14:checked w14:val="0"/>
            <w14:checkedState w14:val="2612" w14:font="MS Gothic"/>
            <w14:uncheckedState w14:val="2610" w14:font="MS Gothic"/>
          </w14:checkbox>
        </w:sdtPr>
        <w:sdtEndPr/>
        <w:sdtContent>
          <w:r w:rsidR="00D15BFF" w:rsidRPr="00933475">
            <w:rPr>
              <w:rFonts w:ascii="Segoe UI Symbol" w:eastAsia="MS Gothic" w:hAnsi="Segoe UI Symbol" w:cs="Segoe UI Symbol"/>
              <w:sz w:val="22"/>
            </w:rPr>
            <w:t>☐</w:t>
          </w:r>
        </w:sdtContent>
      </w:sdt>
      <w:r w:rsidR="00D15BFF" w:rsidRPr="00933475">
        <w:rPr>
          <w:rFonts w:asciiTheme="minorHAnsi" w:hAnsiTheme="minorHAnsi"/>
          <w:sz w:val="22"/>
        </w:rPr>
        <w:t xml:space="preserve"> </w:t>
      </w:r>
      <w:r w:rsidR="006542E1" w:rsidRPr="00933475">
        <w:rPr>
          <w:rFonts w:asciiTheme="minorHAnsi" w:hAnsiTheme="minorHAnsi"/>
          <w:sz w:val="22"/>
        </w:rPr>
        <w:t xml:space="preserve"> </w:t>
      </w:r>
      <w:r w:rsidR="00D15BFF" w:rsidRPr="00933475">
        <w:rPr>
          <w:rFonts w:asciiTheme="minorHAnsi" w:hAnsiTheme="minorHAnsi"/>
          <w:sz w:val="22"/>
        </w:rPr>
        <w:t xml:space="preserve">der Richtlinie über die Förderung von Endgeräten für Schulen in Nordrhein-Westfalen im </w:t>
      </w:r>
      <w:r w:rsidR="001D7637">
        <w:rPr>
          <w:rFonts w:asciiTheme="minorHAnsi" w:hAnsiTheme="minorHAnsi"/>
          <w:sz w:val="22"/>
        </w:rPr>
        <w:t>Rahmen</w:t>
      </w:r>
    </w:p>
    <w:p w14:paraId="04779A9F" w14:textId="2D9229C0" w:rsidR="006542E1" w:rsidRPr="00933475" w:rsidRDefault="001D7637" w:rsidP="001D7637">
      <w:pPr>
        <w:pStyle w:val="Listenabsatz"/>
        <w:ind w:left="0" w:firstLine="0"/>
        <w:jc w:val="both"/>
        <w:rPr>
          <w:rFonts w:asciiTheme="minorHAnsi" w:hAnsiTheme="minorHAnsi"/>
          <w:sz w:val="22"/>
        </w:rPr>
      </w:pPr>
      <w:r>
        <w:rPr>
          <w:rFonts w:asciiTheme="minorHAnsi" w:hAnsiTheme="minorHAnsi"/>
          <w:sz w:val="22"/>
        </w:rPr>
        <w:t xml:space="preserve">      </w:t>
      </w:r>
      <w:r w:rsidR="00D15BFF" w:rsidRPr="00933475">
        <w:rPr>
          <w:rFonts w:asciiTheme="minorHAnsi" w:hAnsiTheme="minorHAnsi"/>
          <w:sz w:val="22"/>
        </w:rPr>
        <w:t xml:space="preserve">der </w:t>
      </w:r>
      <w:r w:rsidR="00D15BFF" w:rsidRPr="00933475">
        <w:rPr>
          <w:rFonts w:asciiTheme="minorHAnsi" w:hAnsiTheme="minorHAnsi"/>
          <w:b/>
          <w:sz w:val="22"/>
        </w:rPr>
        <w:t>Digitalen Ausstattungsoffensive</w:t>
      </w:r>
      <w:r w:rsidR="00D15BFF" w:rsidRPr="00933475">
        <w:rPr>
          <w:rFonts w:asciiTheme="minorHAnsi" w:hAnsiTheme="minorHAnsi"/>
          <w:sz w:val="22"/>
        </w:rPr>
        <w:t xml:space="preserve"> für Schulen in NRW</w:t>
      </w:r>
    </w:p>
    <w:p w14:paraId="7F28EE60" w14:textId="77777777" w:rsidR="001D7637" w:rsidRDefault="007B54DC" w:rsidP="001D7637">
      <w:pPr>
        <w:pStyle w:val="Listenabsatz"/>
        <w:ind w:left="0" w:firstLine="0"/>
        <w:jc w:val="both"/>
        <w:rPr>
          <w:rFonts w:asciiTheme="minorHAnsi" w:hAnsiTheme="minorHAnsi"/>
          <w:sz w:val="22"/>
        </w:rPr>
      </w:pPr>
      <w:sdt>
        <w:sdtPr>
          <w:rPr>
            <w:rFonts w:asciiTheme="minorHAnsi" w:hAnsiTheme="minorHAnsi"/>
            <w:sz w:val="22"/>
          </w:rPr>
          <w:id w:val="1085259245"/>
          <w14:checkbox>
            <w14:checked w14:val="0"/>
            <w14:checkedState w14:val="2612" w14:font="MS Gothic"/>
            <w14:uncheckedState w14:val="2610" w14:font="MS Gothic"/>
          </w14:checkbox>
        </w:sdtPr>
        <w:sdtEndPr/>
        <w:sdtContent>
          <w:r w:rsidR="00C64DF3" w:rsidRPr="00933475">
            <w:rPr>
              <w:rFonts w:ascii="Segoe UI Symbol" w:eastAsia="MS Gothic" w:hAnsi="Segoe UI Symbol" w:cs="Segoe UI Symbol"/>
              <w:sz w:val="22"/>
            </w:rPr>
            <w:t>☐</w:t>
          </w:r>
        </w:sdtContent>
      </w:sdt>
      <w:r w:rsidR="00D15BFF" w:rsidRPr="00933475">
        <w:rPr>
          <w:rFonts w:asciiTheme="minorHAnsi" w:hAnsiTheme="minorHAnsi"/>
          <w:sz w:val="22"/>
        </w:rPr>
        <w:t xml:space="preserve"> </w:t>
      </w:r>
      <w:r w:rsidR="006542E1" w:rsidRPr="00933475">
        <w:rPr>
          <w:rFonts w:asciiTheme="minorHAnsi" w:hAnsiTheme="minorHAnsi"/>
          <w:sz w:val="22"/>
        </w:rPr>
        <w:t xml:space="preserve"> </w:t>
      </w:r>
      <w:r w:rsidR="00D15BFF" w:rsidRPr="00933475">
        <w:rPr>
          <w:rFonts w:asciiTheme="minorHAnsi" w:hAnsiTheme="minorHAnsi"/>
          <w:sz w:val="22"/>
        </w:rPr>
        <w:t xml:space="preserve">der Richtlinie über die Förderung von Endgeräten für Schulen in Nordrhein-Westfalen im </w:t>
      </w:r>
      <w:r w:rsidR="001D7637">
        <w:rPr>
          <w:rFonts w:asciiTheme="minorHAnsi" w:hAnsiTheme="minorHAnsi"/>
          <w:sz w:val="22"/>
        </w:rPr>
        <w:t>Rahmen</w:t>
      </w:r>
    </w:p>
    <w:p w14:paraId="2111CF69" w14:textId="2F4E6E38" w:rsidR="00D24712" w:rsidRPr="00933475" w:rsidRDefault="001D7637" w:rsidP="001D7637">
      <w:pPr>
        <w:pStyle w:val="Listenabsatz"/>
        <w:ind w:left="0" w:firstLine="0"/>
        <w:jc w:val="both"/>
        <w:rPr>
          <w:rFonts w:asciiTheme="minorHAnsi" w:hAnsiTheme="minorHAnsi"/>
          <w:b/>
          <w:sz w:val="22"/>
        </w:rPr>
      </w:pPr>
      <w:r>
        <w:rPr>
          <w:rFonts w:asciiTheme="minorHAnsi" w:hAnsiTheme="minorHAnsi"/>
          <w:sz w:val="22"/>
        </w:rPr>
        <w:t xml:space="preserve">      </w:t>
      </w:r>
      <w:r w:rsidR="00D15BFF" w:rsidRPr="00933475">
        <w:rPr>
          <w:rFonts w:asciiTheme="minorHAnsi" w:hAnsiTheme="minorHAnsi"/>
          <w:sz w:val="22"/>
        </w:rPr>
        <w:t xml:space="preserve">des </w:t>
      </w:r>
      <w:r w:rsidR="00D15BFF" w:rsidRPr="00933475">
        <w:rPr>
          <w:rFonts w:asciiTheme="minorHAnsi" w:hAnsiTheme="minorHAnsi"/>
          <w:b/>
          <w:sz w:val="22"/>
        </w:rPr>
        <w:t>„REACT-EU“</w:t>
      </w:r>
    </w:p>
    <w:p w14:paraId="54D1820E" w14:textId="0126745A" w:rsidR="009D1297" w:rsidRPr="00933475" w:rsidRDefault="007B54DC" w:rsidP="001D7637">
      <w:pPr>
        <w:pStyle w:val="Listenabsatz"/>
        <w:ind w:left="0" w:firstLine="0"/>
        <w:jc w:val="both"/>
        <w:rPr>
          <w:rFonts w:asciiTheme="minorHAnsi" w:hAnsiTheme="minorHAnsi"/>
          <w:b/>
          <w:sz w:val="22"/>
        </w:rPr>
      </w:pPr>
      <w:sdt>
        <w:sdtPr>
          <w:rPr>
            <w:rFonts w:asciiTheme="minorHAnsi" w:hAnsiTheme="minorHAnsi"/>
            <w:sz w:val="22"/>
          </w:rPr>
          <w:id w:val="-766929292"/>
          <w14:checkbox>
            <w14:checked w14:val="0"/>
            <w14:checkedState w14:val="2612" w14:font="MS Gothic"/>
            <w14:uncheckedState w14:val="2610" w14:font="MS Gothic"/>
          </w14:checkbox>
        </w:sdtPr>
        <w:sdtEndPr/>
        <w:sdtContent>
          <w:r w:rsidR="009D1297" w:rsidRPr="00933475">
            <w:rPr>
              <w:rFonts w:ascii="Segoe UI Symbol" w:eastAsia="MS Gothic" w:hAnsi="Segoe UI Symbol" w:cs="Segoe UI Symbol"/>
              <w:sz w:val="22"/>
            </w:rPr>
            <w:t>☐</w:t>
          </w:r>
        </w:sdtContent>
      </w:sdt>
      <w:r w:rsidR="009D1297" w:rsidRPr="00933475">
        <w:rPr>
          <w:rFonts w:asciiTheme="minorHAnsi" w:hAnsiTheme="minorHAnsi"/>
          <w:sz w:val="22"/>
        </w:rPr>
        <w:t xml:space="preserve">  der </w:t>
      </w:r>
      <w:r w:rsidR="001A2A9B">
        <w:rPr>
          <w:rFonts w:asciiTheme="minorHAnsi" w:hAnsiTheme="minorHAnsi"/>
          <w:sz w:val="22"/>
        </w:rPr>
        <w:t xml:space="preserve">Umsetzung der </w:t>
      </w:r>
      <w:r w:rsidR="001A2A9B" w:rsidRPr="00895465">
        <w:rPr>
          <w:rFonts w:asciiTheme="minorHAnsi" w:hAnsiTheme="minorHAnsi"/>
          <w:b/>
          <w:bCs/>
          <w:sz w:val="22"/>
        </w:rPr>
        <w:t xml:space="preserve">städtischen </w:t>
      </w:r>
      <w:r w:rsidR="003543A7" w:rsidRPr="00895465">
        <w:rPr>
          <w:rFonts w:asciiTheme="minorHAnsi" w:hAnsiTheme="minorHAnsi"/>
          <w:b/>
          <w:bCs/>
          <w:sz w:val="22"/>
        </w:rPr>
        <w:t>Digitalstrategie</w:t>
      </w:r>
      <w:r w:rsidR="003543A7">
        <w:rPr>
          <w:rFonts w:asciiTheme="minorHAnsi" w:hAnsiTheme="minorHAnsi"/>
          <w:sz w:val="22"/>
        </w:rPr>
        <w:t xml:space="preserve"> für die allgemeinbildenden Schulen</w:t>
      </w:r>
    </w:p>
    <w:p w14:paraId="18E9CE49" w14:textId="5E9CF6BA" w:rsidR="00BD5B93" w:rsidRPr="00CF3713" w:rsidRDefault="00BD5B93" w:rsidP="00D24712">
      <w:pPr>
        <w:jc w:val="both"/>
      </w:pPr>
      <w:r w:rsidRPr="00CF3713">
        <w:t>zur Verfügung gestellt.</w:t>
      </w:r>
    </w:p>
    <w:p w14:paraId="2C080614" w14:textId="7259AF6A" w:rsidR="00D47714" w:rsidRPr="00D15BFF" w:rsidRDefault="00BD5B93" w:rsidP="00813C34">
      <w:r w:rsidRPr="00CF3713">
        <w:t xml:space="preserve">Im Falle der Minderjährigkeit des Entleihers, wird das mobile Endgerät </w:t>
      </w:r>
      <w:r w:rsidR="00D15BFF" w:rsidRPr="00CF3713">
        <w:t xml:space="preserve">auf den </w:t>
      </w:r>
      <w:r w:rsidR="00955CFE">
        <w:t>Namen der</w:t>
      </w:r>
      <w:r w:rsidR="00D15BFF" w:rsidRPr="00CF3713">
        <w:t>/ des Erziehungsberec</w:t>
      </w:r>
      <w:r w:rsidR="00EA5B98">
        <w:t xml:space="preserve">htigten zur Verfügung gestellt. </w:t>
      </w:r>
      <w:r w:rsidR="00D15BFF" w:rsidRPr="00477DD7">
        <w:rPr>
          <w:b/>
        </w:rPr>
        <w:t>Daher sollte</w:t>
      </w:r>
      <w:r w:rsidR="00843EDB">
        <w:rPr>
          <w:b/>
        </w:rPr>
        <w:t xml:space="preserve"> die </w:t>
      </w:r>
      <w:r w:rsidR="00D15BFF" w:rsidRPr="00477DD7">
        <w:rPr>
          <w:b/>
        </w:rPr>
        <w:t>Nutzungs</w:t>
      </w:r>
      <w:r w:rsidR="00220693">
        <w:rPr>
          <w:b/>
        </w:rPr>
        <w:t>vereinbarung</w:t>
      </w:r>
      <w:r w:rsidR="00D15BFF" w:rsidRPr="00477DD7">
        <w:rPr>
          <w:b/>
        </w:rPr>
        <w:t xml:space="preserve"> mit den Erziehungsberechtigten genau gelesen werden.</w:t>
      </w:r>
      <w:r w:rsidR="00EA5B98">
        <w:rPr>
          <w:b/>
        </w:rPr>
        <w:t xml:space="preserve"> </w:t>
      </w:r>
      <w:r w:rsidR="00D15BFF" w:rsidRPr="00D15BFF">
        <w:t>Bei Unklarheiten sprechen Sie mit der in der Schule verantwortlichen Person.</w:t>
      </w:r>
    </w:p>
    <w:p w14:paraId="310D70E2" w14:textId="5E7A5152" w:rsidR="00D15BFF" w:rsidRPr="00D47714" w:rsidRDefault="001342A4" w:rsidP="00D47714">
      <w:pPr>
        <w:pStyle w:val="berschrift1"/>
      </w:pPr>
      <w:r w:rsidRPr="00D47714">
        <w:t xml:space="preserve">§ 1 </w:t>
      </w:r>
      <w:r w:rsidR="00D15BFF" w:rsidRPr="00D47714">
        <w:t>Geltungsbereich</w:t>
      </w:r>
    </w:p>
    <w:p w14:paraId="5F76B3D8" w14:textId="293088A3" w:rsidR="00D15BFF" w:rsidRDefault="00D15BFF" w:rsidP="00955CFE">
      <w:pPr>
        <w:jc w:val="both"/>
      </w:pPr>
      <w:r w:rsidRPr="00D15BFF">
        <w:t>D</w:t>
      </w:r>
      <w:r w:rsidR="00843EDB">
        <w:t>ie</w:t>
      </w:r>
      <w:r w:rsidRPr="00D15BFF">
        <w:t xml:space="preserve"> Nutzungs</w:t>
      </w:r>
      <w:r w:rsidR="00220693">
        <w:t>vereinbarung</w:t>
      </w:r>
      <w:r w:rsidRPr="00D15BFF">
        <w:t xml:space="preserve"> g</w:t>
      </w:r>
      <w:r w:rsidR="00B95E73">
        <w:t>ilt</w:t>
      </w:r>
      <w:r w:rsidRPr="00D15BFF">
        <w:t xml:space="preserve"> für die </w:t>
      </w:r>
      <w:r w:rsidRPr="00CF3713">
        <w:t>Nutzung der von der Stadt Bielefeld gestellten mobilen Endgeräte für die Schülerinnen und Schüler.</w:t>
      </w:r>
    </w:p>
    <w:p w14:paraId="0A97CF8A" w14:textId="700BCBC0" w:rsidR="00843EDB" w:rsidRDefault="00843EDB" w:rsidP="00955CFE">
      <w:pPr>
        <w:jc w:val="both"/>
      </w:pPr>
      <w:r>
        <w:t>Die Nutzungs</w:t>
      </w:r>
      <w:r w:rsidR="00220693">
        <w:t>vereinbarung</w:t>
      </w:r>
      <w:r>
        <w:t xml:space="preserve"> w</w:t>
      </w:r>
      <w:r w:rsidR="00220693">
        <w:t>ird</w:t>
      </w:r>
      <w:r>
        <w:t xml:space="preserve"> geschlossen zwischen </w:t>
      </w:r>
      <w:r w:rsidRPr="00CF3713">
        <w:t>der Stadt Bielefeld (vertreten durch</w:t>
      </w:r>
      <w:r>
        <w:t xml:space="preserve"> die </w:t>
      </w:r>
      <w:r w:rsidRPr="00955CFE">
        <w:rPr>
          <w:b/>
        </w:rPr>
        <w:t xml:space="preserve">Schule: </w:t>
      </w:r>
      <w:r w:rsidRPr="00584DFC">
        <w:rPr>
          <w:b/>
          <w:color w:val="FF0000"/>
        </w:rPr>
        <w:t>[schulspezifisch Schulname und Adresse eintragen]</w:t>
      </w:r>
      <w:r>
        <w:t xml:space="preserve"> </w:t>
      </w:r>
      <w:r w:rsidRPr="00CF3713">
        <w:t xml:space="preserve">und </w:t>
      </w:r>
      <w:r w:rsidR="00BC2B8C">
        <w:t xml:space="preserve">der Schülerin / dem Schüler </w:t>
      </w:r>
      <w:r w:rsidR="008C79AF">
        <w:t>bzw. im Falle eines minderjährigen Kindes die Erziehungsberechtigten des Kindes (</w:t>
      </w:r>
      <w:r w:rsidR="008C79AF" w:rsidRPr="00CF3713">
        <w:t>im Folgenden „Verleiher“ genannt)</w:t>
      </w:r>
      <w:r w:rsidR="008C79AF">
        <w:t>.</w:t>
      </w:r>
    </w:p>
    <w:p w14:paraId="7300ACF2" w14:textId="3005DF0B" w:rsidR="006F4AD5" w:rsidRDefault="006F4AD5" w:rsidP="00955CFE">
      <w:pPr>
        <w:jc w:val="both"/>
      </w:pPr>
      <w:r>
        <w:t>Die Daten des Verleihers sind der jeweiligen Ausgabe- und Rückgabequittung zu entnehmen.</w:t>
      </w:r>
    </w:p>
    <w:p w14:paraId="67DE53E9" w14:textId="2E026BC6" w:rsidR="00D15BFF" w:rsidRPr="006C0D75" w:rsidRDefault="00481B90" w:rsidP="00D24712">
      <w:pPr>
        <w:jc w:val="both"/>
        <w:rPr>
          <w:rFonts w:cstheme="minorHAnsi"/>
        </w:rPr>
      </w:pPr>
      <w:r w:rsidRPr="00CF3713">
        <w:rPr>
          <w:rFonts w:cstheme="minorHAnsi"/>
        </w:rPr>
        <w:t xml:space="preserve">Der </w:t>
      </w:r>
      <w:r w:rsidR="00955CFE">
        <w:rPr>
          <w:rFonts w:cstheme="minorHAnsi"/>
        </w:rPr>
        <w:t>Verleiher und der Entleiher können</w:t>
      </w:r>
      <w:r w:rsidRPr="00CF3713">
        <w:rPr>
          <w:rFonts w:cstheme="minorHAnsi"/>
        </w:rPr>
        <w:t xml:space="preserve"> die Nutzungsvereinbarung jederzeit mit sofortiger Wirkung beenden. Dazu ist eine entsprechende Mitteilung in Textform erforderlich.</w:t>
      </w:r>
    </w:p>
    <w:p w14:paraId="574607CE" w14:textId="07D9C247" w:rsidR="00D15BFF" w:rsidRPr="00D47714" w:rsidRDefault="001342A4" w:rsidP="00D47714">
      <w:pPr>
        <w:pStyle w:val="berschrift1"/>
      </w:pPr>
      <w:r w:rsidRPr="00D47714">
        <w:t xml:space="preserve">§ 2 </w:t>
      </w:r>
      <w:r w:rsidR="00D15BFF" w:rsidRPr="00D47714">
        <w:t>Ausstattung (Leihgabe)</w:t>
      </w:r>
    </w:p>
    <w:p w14:paraId="6248D8DF" w14:textId="2C71BAD8" w:rsidR="00BD5B93" w:rsidRDefault="00D15BFF" w:rsidP="00955CFE">
      <w:pPr>
        <w:jc w:val="both"/>
        <w:rPr>
          <w:rFonts w:cstheme="minorHAnsi"/>
          <w:b/>
        </w:rPr>
      </w:pPr>
      <w:r w:rsidRPr="00CF3713">
        <w:rPr>
          <w:rFonts w:cstheme="minorHAnsi"/>
        </w:rPr>
        <w:t xml:space="preserve">Die Stadt Bielefeld stellt jeweils die folgende Ausstattung (im Folgenden „mobiles Endgerät“ genannt) </w:t>
      </w:r>
      <w:r w:rsidR="00481B90" w:rsidRPr="00CF3713">
        <w:rPr>
          <w:rFonts w:cstheme="minorHAnsi"/>
        </w:rPr>
        <w:t xml:space="preserve">unentgeltlich </w:t>
      </w:r>
      <w:r w:rsidRPr="00CF3713">
        <w:rPr>
          <w:rFonts w:cstheme="minorHAnsi"/>
        </w:rPr>
        <w:t>zur Verfügung:</w:t>
      </w:r>
    </w:p>
    <w:p w14:paraId="4AB63135" w14:textId="14C90EB3" w:rsidR="00774033" w:rsidRPr="00633DAC" w:rsidRDefault="00774033" w:rsidP="00770AC0">
      <w:pPr>
        <w:pStyle w:val="Listenabsatz"/>
        <w:numPr>
          <w:ilvl w:val="0"/>
          <w:numId w:val="14"/>
        </w:numPr>
        <w:spacing w:before="0"/>
        <w:rPr>
          <w:rFonts w:asciiTheme="minorHAnsi" w:eastAsiaTheme="minorHAnsi" w:hAnsiTheme="minorHAnsi" w:cstheme="minorHAnsi"/>
          <w:b/>
          <w:color w:val="000000" w:themeColor="text1"/>
          <w:sz w:val="22"/>
          <w:highlight w:val="none"/>
        </w:rPr>
      </w:pPr>
      <w:r w:rsidRPr="00633DAC">
        <w:rPr>
          <w:rFonts w:asciiTheme="minorHAnsi" w:eastAsiaTheme="minorHAnsi" w:hAnsiTheme="minorHAnsi" w:cstheme="minorHAnsi"/>
          <w:color w:val="000000" w:themeColor="text1"/>
          <w:sz w:val="22"/>
          <w:highlight w:val="none"/>
        </w:rPr>
        <w:t>Endgerät:</w:t>
      </w:r>
      <w:r w:rsidR="00E92C85">
        <w:rPr>
          <w:rFonts w:asciiTheme="minorHAnsi" w:eastAsiaTheme="minorHAnsi" w:hAnsiTheme="minorHAnsi" w:cstheme="minorHAnsi"/>
          <w:b/>
          <w:color w:val="000000" w:themeColor="text1"/>
          <w:sz w:val="22"/>
          <w:highlight w:val="none"/>
        </w:rPr>
        <w:t xml:space="preserve"> Apple iPad </w:t>
      </w:r>
      <w:r w:rsidR="002D0C3C">
        <w:rPr>
          <w:rFonts w:asciiTheme="minorHAnsi" w:eastAsiaTheme="minorHAnsi" w:hAnsiTheme="minorHAnsi" w:cstheme="minorHAnsi"/>
          <w:b/>
          <w:color w:val="000000" w:themeColor="text1"/>
          <w:sz w:val="22"/>
          <w:highlight w:val="none"/>
        </w:rPr>
        <w:t>10.2</w:t>
      </w:r>
      <w:proofErr w:type="gramStart"/>
      <w:r w:rsidR="002D0C3C">
        <w:rPr>
          <w:rFonts w:asciiTheme="minorHAnsi" w:eastAsiaTheme="minorHAnsi" w:hAnsiTheme="minorHAnsi" w:cstheme="minorHAnsi"/>
          <w:b/>
          <w:color w:val="000000" w:themeColor="text1"/>
          <w:sz w:val="22"/>
          <w:highlight w:val="none"/>
        </w:rPr>
        <w:t>“  /</w:t>
      </w:r>
      <w:proofErr w:type="gramEnd"/>
      <w:r w:rsidR="002D0C3C">
        <w:rPr>
          <w:rFonts w:asciiTheme="minorHAnsi" w:eastAsiaTheme="minorHAnsi" w:hAnsiTheme="minorHAnsi" w:cstheme="minorHAnsi"/>
          <w:b/>
          <w:color w:val="000000" w:themeColor="text1"/>
          <w:sz w:val="22"/>
          <w:highlight w:val="none"/>
        </w:rPr>
        <w:t xml:space="preserve"> </w:t>
      </w:r>
      <w:r w:rsidR="00E92C85">
        <w:rPr>
          <w:rFonts w:asciiTheme="minorHAnsi" w:eastAsiaTheme="minorHAnsi" w:hAnsiTheme="minorHAnsi" w:cstheme="minorHAnsi"/>
          <w:b/>
          <w:color w:val="000000" w:themeColor="text1"/>
          <w:sz w:val="22"/>
          <w:highlight w:val="none"/>
        </w:rPr>
        <w:t>10.9</w:t>
      </w:r>
      <w:r w:rsidR="002D0C3C">
        <w:rPr>
          <w:rFonts w:asciiTheme="minorHAnsi" w:eastAsiaTheme="minorHAnsi" w:hAnsiTheme="minorHAnsi" w:cstheme="minorHAnsi"/>
          <w:b/>
          <w:color w:val="000000" w:themeColor="text1"/>
          <w:sz w:val="22"/>
          <w:highlight w:val="none"/>
        </w:rPr>
        <w:t>“</w:t>
      </w:r>
      <w:r w:rsidRPr="00633DAC">
        <w:rPr>
          <w:rFonts w:asciiTheme="minorHAnsi" w:eastAsiaTheme="minorHAnsi" w:hAnsiTheme="minorHAnsi" w:cstheme="minorHAnsi"/>
          <w:b/>
          <w:color w:val="000000" w:themeColor="text1"/>
          <w:sz w:val="22"/>
          <w:highlight w:val="none"/>
        </w:rPr>
        <w:t>, Wi-Fi</w:t>
      </w:r>
    </w:p>
    <w:p w14:paraId="6E52DCB8" w14:textId="77777777" w:rsidR="00774033" w:rsidRDefault="00774033" w:rsidP="00770AC0">
      <w:pPr>
        <w:pStyle w:val="Listenabsatz"/>
        <w:numPr>
          <w:ilvl w:val="0"/>
          <w:numId w:val="14"/>
        </w:numPr>
        <w:rPr>
          <w:rFonts w:asciiTheme="minorHAnsi" w:hAnsiTheme="minorHAnsi" w:cstheme="minorHAnsi"/>
          <w:color w:val="000000" w:themeColor="text1"/>
          <w:sz w:val="22"/>
          <w:highlight w:val="none"/>
        </w:rPr>
      </w:pPr>
      <w:r w:rsidRPr="00220693">
        <w:rPr>
          <w:rFonts w:asciiTheme="minorHAnsi" w:hAnsiTheme="minorHAnsi" w:cstheme="minorHAnsi"/>
          <w:color w:val="000000" w:themeColor="text1"/>
          <w:sz w:val="22"/>
        </w:rPr>
        <w:t>Z</w:t>
      </w:r>
      <w:r w:rsidRPr="00220693">
        <w:rPr>
          <w:rFonts w:asciiTheme="minorHAnsi" w:hAnsiTheme="minorHAnsi" w:cstheme="minorHAnsi"/>
          <w:color w:val="000000" w:themeColor="text1"/>
          <w:sz w:val="22"/>
          <w:highlight w:val="none"/>
        </w:rPr>
        <w:t>ubehör:</w:t>
      </w:r>
    </w:p>
    <w:tbl>
      <w:tblPr>
        <w:tblStyle w:val="Tabellenraster"/>
        <w:tblW w:w="0" w:type="auto"/>
        <w:tblLook w:val="04A0" w:firstRow="1" w:lastRow="0" w:firstColumn="1" w:lastColumn="0" w:noHBand="0" w:noVBand="1"/>
      </w:tblPr>
      <w:tblGrid>
        <w:gridCol w:w="4248"/>
        <w:gridCol w:w="4678"/>
      </w:tblGrid>
      <w:tr w:rsidR="006F4AD5" w14:paraId="2BF69945" w14:textId="77777777" w:rsidTr="00D85472">
        <w:tc>
          <w:tcPr>
            <w:tcW w:w="4248" w:type="dxa"/>
          </w:tcPr>
          <w:p w14:paraId="586385A6" w14:textId="77777777" w:rsidR="006F4AD5" w:rsidRPr="00B1136D" w:rsidRDefault="007B54DC" w:rsidP="00D85472">
            <w:pPr>
              <w:rPr>
                <w:rFonts w:cstheme="minorHAnsi"/>
                <w:color w:val="000000" w:themeColor="text1"/>
              </w:rPr>
            </w:pPr>
            <w:sdt>
              <w:sdtPr>
                <w:rPr>
                  <w:rFonts w:ascii="MS Gothic" w:eastAsia="MS Gothic" w:hAnsi="MS Gothic" w:cstheme="minorHAnsi"/>
                  <w:color w:val="000000" w:themeColor="text1"/>
                </w:rPr>
                <w:id w:val="-948779272"/>
                <w14:checkbox>
                  <w14:checked w14:val="0"/>
                  <w14:checkedState w14:val="2612" w14:font="MS Gothic"/>
                  <w14:uncheckedState w14:val="2610" w14:font="MS Gothic"/>
                </w14:checkbox>
              </w:sdtPr>
              <w:sdtEndPr/>
              <w:sdtContent>
                <w:r w:rsidR="006F4AD5">
                  <w:rPr>
                    <w:rFonts w:ascii="MS Gothic" w:eastAsia="MS Gothic" w:hAnsi="MS Gothic" w:cstheme="minorHAnsi" w:hint="eastAsia"/>
                    <w:color w:val="000000" w:themeColor="text1"/>
                  </w:rPr>
                  <w:t>☐</w:t>
                </w:r>
              </w:sdtContent>
            </w:sdt>
            <w:r w:rsidR="006F4AD5">
              <w:rPr>
                <w:rFonts w:cstheme="minorHAnsi"/>
                <w:color w:val="000000" w:themeColor="text1"/>
              </w:rPr>
              <w:t xml:space="preserve"> USB</w:t>
            </w:r>
            <w:r w:rsidR="006F4AD5" w:rsidRPr="00B1136D">
              <w:rPr>
                <w:rFonts w:cstheme="minorHAnsi"/>
                <w:color w:val="000000" w:themeColor="text1"/>
              </w:rPr>
              <w:t>-Netzteil mit Ladekabel</w:t>
            </w:r>
          </w:p>
        </w:tc>
        <w:tc>
          <w:tcPr>
            <w:tcW w:w="4678" w:type="dxa"/>
          </w:tcPr>
          <w:p w14:paraId="7D0B0CCA" w14:textId="77777777" w:rsidR="006F4AD5" w:rsidRPr="00B1136D" w:rsidRDefault="007B54DC" w:rsidP="00D85472">
            <w:pPr>
              <w:ind w:left="360"/>
              <w:rPr>
                <w:rFonts w:cstheme="minorHAnsi"/>
                <w:color w:val="000000" w:themeColor="text1"/>
              </w:rPr>
            </w:pPr>
            <w:sdt>
              <w:sdtPr>
                <w:rPr>
                  <w:rFonts w:ascii="MS Gothic" w:eastAsia="MS Gothic" w:hAnsi="MS Gothic" w:cstheme="minorHAnsi"/>
                  <w:color w:val="000000" w:themeColor="text1"/>
                </w:rPr>
                <w:id w:val="-1981915585"/>
                <w14:checkbox>
                  <w14:checked w14:val="0"/>
                  <w14:checkedState w14:val="2612" w14:font="MS Gothic"/>
                  <w14:uncheckedState w14:val="2610" w14:font="MS Gothic"/>
                </w14:checkbox>
              </w:sdtPr>
              <w:sdtEndPr/>
              <w:sdtContent>
                <w:r w:rsidR="006F4AD5" w:rsidRPr="00633DAC">
                  <w:rPr>
                    <w:rFonts w:ascii="MS Gothic" w:eastAsia="MS Gothic" w:hAnsi="MS Gothic" w:cstheme="minorHAnsi" w:hint="eastAsia"/>
                    <w:color w:val="000000" w:themeColor="text1"/>
                  </w:rPr>
                  <w:t>☐</w:t>
                </w:r>
              </w:sdtContent>
            </w:sdt>
            <w:r w:rsidR="006F4AD5" w:rsidRPr="00633DAC">
              <w:rPr>
                <w:rFonts w:cstheme="minorHAnsi"/>
                <w:color w:val="000000" w:themeColor="text1"/>
              </w:rPr>
              <w:t xml:space="preserve"> Schutzhülle</w:t>
            </w:r>
          </w:p>
        </w:tc>
      </w:tr>
      <w:tr w:rsidR="006F4AD5" w14:paraId="28C6CD06" w14:textId="77777777" w:rsidTr="00D85472">
        <w:tc>
          <w:tcPr>
            <w:tcW w:w="4248" w:type="dxa"/>
          </w:tcPr>
          <w:p w14:paraId="2E62B785" w14:textId="77777777" w:rsidR="006F4AD5" w:rsidRPr="00B1136D" w:rsidRDefault="007B54DC" w:rsidP="00D85472">
            <w:pPr>
              <w:rPr>
                <w:rFonts w:cstheme="minorHAnsi"/>
                <w:color w:val="000000" w:themeColor="text1"/>
              </w:rPr>
            </w:pPr>
            <w:sdt>
              <w:sdtPr>
                <w:rPr>
                  <w:rFonts w:ascii="Segoe UI Symbol" w:hAnsi="Segoe UI Symbol" w:cs="Segoe UI Symbol"/>
                  <w:color w:val="000000" w:themeColor="text1"/>
                </w:rPr>
                <w:id w:val="-19783667"/>
                <w14:checkbox>
                  <w14:checked w14:val="0"/>
                  <w14:checkedState w14:val="2612" w14:font="MS Gothic"/>
                  <w14:uncheckedState w14:val="2610" w14:font="MS Gothic"/>
                </w14:checkbox>
              </w:sdtPr>
              <w:sdtEndPr/>
              <w:sdtContent>
                <w:r w:rsidR="006F4AD5">
                  <w:rPr>
                    <w:rFonts w:ascii="MS Gothic" w:eastAsia="MS Gothic" w:hAnsi="MS Gothic" w:cs="Segoe UI Symbol" w:hint="eastAsia"/>
                    <w:color w:val="000000" w:themeColor="text1"/>
                  </w:rPr>
                  <w:t>☐</w:t>
                </w:r>
              </w:sdtContent>
            </w:sdt>
            <w:r w:rsidR="006F4AD5">
              <w:rPr>
                <w:rFonts w:cstheme="minorHAnsi"/>
                <w:color w:val="000000" w:themeColor="text1"/>
              </w:rPr>
              <w:t xml:space="preserve"> </w:t>
            </w:r>
            <w:proofErr w:type="spellStart"/>
            <w:r w:rsidR="006F4AD5">
              <w:rPr>
                <w:rFonts w:cstheme="minorHAnsi"/>
                <w:color w:val="000000" w:themeColor="text1"/>
              </w:rPr>
              <w:t>ApplePencil</w:t>
            </w:r>
            <w:proofErr w:type="spellEnd"/>
            <w:r w:rsidR="006F4AD5">
              <w:rPr>
                <w:rFonts w:cstheme="minorHAnsi"/>
                <w:color w:val="000000" w:themeColor="text1"/>
              </w:rPr>
              <w:t xml:space="preserve"> (1. Generation)</w:t>
            </w:r>
          </w:p>
        </w:tc>
        <w:tc>
          <w:tcPr>
            <w:tcW w:w="4678" w:type="dxa"/>
          </w:tcPr>
          <w:p w14:paraId="1C273FC9" w14:textId="77777777" w:rsidR="006F4AD5" w:rsidRPr="00B1136D" w:rsidRDefault="007B54DC" w:rsidP="00D85472">
            <w:pPr>
              <w:ind w:firstLine="360"/>
              <w:rPr>
                <w:rFonts w:cstheme="minorHAnsi"/>
                <w:color w:val="000000" w:themeColor="text1"/>
              </w:rPr>
            </w:pPr>
            <w:sdt>
              <w:sdtPr>
                <w:rPr>
                  <w:rFonts w:ascii="MS Gothic" w:eastAsia="MS Gothic" w:hAnsi="MS Gothic" w:cstheme="minorHAnsi"/>
                  <w:color w:val="000000" w:themeColor="text1"/>
                </w:rPr>
                <w:id w:val="-289201880"/>
                <w14:checkbox>
                  <w14:checked w14:val="0"/>
                  <w14:checkedState w14:val="2612" w14:font="MS Gothic"/>
                  <w14:uncheckedState w14:val="2610" w14:font="MS Gothic"/>
                </w14:checkbox>
              </w:sdtPr>
              <w:sdtEndPr/>
              <w:sdtContent>
                <w:r w:rsidR="006F4AD5" w:rsidRPr="00633DAC">
                  <w:rPr>
                    <w:rFonts w:ascii="MS Gothic" w:eastAsia="MS Gothic" w:hAnsi="MS Gothic" w:cstheme="minorHAnsi" w:hint="eastAsia"/>
                    <w:color w:val="000000" w:themeColor="text1"/>
                  </w:rPr>
                  <w:t>☐</w:t>
                </w:r>
              </w:sdtContent>
            </w:sdt>
            <w:r w:rsidR="006F4AD5" w:rsidRPr="00633DAC">
              <w:rPr>
                <w:rFonts w:cstheme="minorHAnsi"/>
                <w:color w:val="000000" w:themeColor="text1"/>
              </w:rPr>
              <w:t xml:space="preserve"> Schutzhülle mit Tastatur</w:t>
            </w:r>
          </w:p>
        </w:tc>
      </w:tr>
      <w:tr w:rsidR="006F4AD5" w14:paraId="77215ED2" w14:textId="77777777" w:rsidTr="00D85472">
        <w:tc>
          <w:tcPr>
            <w:tcW w:w="4248" w:type="dxa"/>
          </w:tcPr>
          <w:p w14:paraId="6DB43233" w14:textId="77777777" w:rsidR="006F4AD5" w:rsidRPr="00B1136D" w:rsidRDefault="007B54DC" w:rsidP="00D85472">
            <w:pPr>
              <w:rPr>
                <w:rFonts w:cstheme="minorHAnsi"/>
                <w:color w:val="000000" w:themeColor="text1"/>
              </w:rPr>
            </w:pPr>
            <w:sdt>
              <w:sdtPr>
                <w:rPr>
                  <w:rFonts w:ascii="Segoe UI Symbol" w:hAnsi="Segoe UI Symbol" w:cs="Segoe UI Symbol"/>
                  <w:color w:val="000000" w:themeColor="text1"/>
                </w:rPr>
                <w:id w:val="929317008"/>
                <w14:checkbox>
                  <w14:checked w14:val="0"/>
                  <w14:checkedState w14:val="2612" w14:font="MS Gothic"/>
                  <w14:uncheckedState w14:val="2610" w14:font="MS Gothic"/>
                </w14:checkbox>
              </w:sdtPr>
              <w:sdtEndPr/>
              <w:sdtContent>
                <w:r w:rsidR="006F4AD5">
                  <w:rPr>
                    <w:rFonts w:ascii="MS Gothic" w:eastAsia="MS Gothic" w:hAnsi="MS Gothic" w:cs="Segoe UI Symbol" w:hint="eastAsia"/>
                    <w:color w:val="000000" w:themeColor="text1"/>
                  </w:rPr>
                  <w:t>☐</w:t>
                </w:r>
              </w:sdtContent>
            </w:sdt>
            <w:r w:rsidR="006F4AD5">
              <w:rPr>
                <w:rFonts w:cstheme="minorHAnsi"/>
                <w:color w:val="000000" w:themeColor="text1"/>
              </w:rPr>
              <w:t xml:space="preserve"> Logitech Crayon Stift</w:t>
            </w:r>
          </w:p>
        </w:tc>
        <w:tc>
          <w:tcPr>
            <w:tcW w:w="4678" w:type="dxa"/>
          </w:tcPr>
          <w:p w14:paraId="34F6B242" w14:textId="77777777" w:rsidR="006F4AD5" w:rsidRPr="00B1136D" w:rsidRDefault="007B54DC" w:rsidP="00D85472">
            <w:pPr>
              <w:ind w:firstLine="360"/>
              <w:rPr>
                <w:rFonts w:cstheme="minorHAnsi"/>
                <w:color w:val="000000" w:themeColor="text1"/>
              </w:rPr>
            </w:pPr>
            <w:sdt>
              <w:sdtPr>
                <w:rPr>
                  <w:rFonts w:ascii="Segoe UI Symbol" w:hAnsi="Segoe UI Symbol" w:cs="Segoe UI Symbol"/>
                  <w:color w:val="000000" w:themeColor="text1"/>
                </w:rPr>
                <w:id w:val="977795873"/>
                <w14:checkbox>
                  <w14:checked w14:val="0"/>
                  <w14:checkedState w14:val="2612" w14:font="MS Gothic"/>
                  <w14:uncheckedState w14:val="2610" w14:font="MS Gothic"/>
                </w14:checkbox>
              </w:sdtPr>
              <w:sdtEndPr/>
              <w:sdtContent>
                <w:r w:rsidR="006F4AD5" w:rsidRPr="00633DAC">
                  <w:rPr>
                    <w:rFonts w:ascii="Segoe UI Symbol" w:hAnsi="Segoe UI Symbol" w:cs="Segoe UI Symbol"/>
                    <w:color w:val="000000" w:themeColor="text1"/>
                  </w:rPr>
                  <w:t>☐</w:t>
                </w:r>
              </w:sdtContent>
            </w:sdt>
            <w:r w:rsidR="006F4AD5" w:rsidRPr="00633DAC">
              <w:rPr>
                <w:rFonts w:cstheme="minorHAnsi"/>
                <w:color w:val="000000" w:themeColor="text1"/>
              </w:rPr>
              <w:t xml:space="preserve"> </w:t>
            </w:r>
            <w:r w:rsidR="006F4AD5" w:rsidRPr="00633DAC">
              <w:rPr>
                <w:rFonts w:cstheme="minorHAnsi" w:hint="eastAsia"/>
                <w:color w:val="000000" w:themeColor="text1"/>
              </w:rPr>
              <w:t>B</w:t>
            </w:r>
            <w:r w:rsidR="006F4AD5" w:rsidRPr="00633DAC">
              <w:rPr>
                <w:rFonts w:cstheme="minorHAnsi"/>
                <w:color w:val="000000" w:themeColor="text1"/>
              </w:rPr>
              <w:t>luetooth-Tastatur</w:t>
            </w:r>
          </w:p>
        </w:tc>
      </w:tr>
    </w:tbl>
    <w:p w14:paraId="2BD8664C" w14:textId="17136FD8" w:rsidR="006F4AD5" w:rsidRPr="006F4AD5" w:rsidRDefault="006F4AD5" w:rsidP="006F4AD5">
      <w:pPr>
        <w:spacing w:before="240"/>
        <w:rPr>
          <w:rFonts w:cstheme="minorHAnsi"/>
          <w:color w:val="000000" w:themeColor="text1"/>
        </w:rPr>
      </w:pPr>
      <w:r>
        <w:rPr>
          <w:rFonts w:cstheme="minorHAnsi"/>
          <w:color w:val="000000" w:themeColor="text1"/>
        </w:rPr>
        <w:t>Die Seriennummern und Inventarnummern des mobilen Endgeräts sind der jeweiligen Ausgabe- und Rückgabequittung zu entnehmen.</w:t>
      </w:r>
    </w:p>
    <w:p w14:paraId="23F594CF" w14:textId="4AB26016" w:rsidR="00D47714" w:rsidRPr="00D47714" w:rsidRDefault="001342A4" w:rsidP="00D47714">
      <w:pPr>
        <w:pStyle w:val="berschrift1"/>
      </w:pPr>
      <w:r w:rsidRPr="00D47714">
        <w:t xml:space="preserve">§ 3 </w:t>
      </w:r>
      <w:r w:rsidR="00D15BFF" w:rsidRPr="00D47714">
        <w:t>Leihdauer</w:t>
      </w:r>
    </w:p>
    <w:p w14:paraId="33FEB0AA" w14:textId="28A7690C" w:rsidR="00282CB7" w:rsidRDefault="00D15BFF" w:rsidP="00D24712">
      <w:pPr>
        <w:jc w:val="both"/>
        <w:rPr>
          <w:rFonts w:cstheme="minorHAnsi"/>
        </w:rPr>
      </w:pPr>
      <w:r w:rsidRPr="00D15BFF">
        <w:rPr>
          <w:rFonts w:cstheme="minorHAnsi"/>
        </w:rPr>
        <w:t>Die Ausleihe beginnt mit der Ausgabe des mobilen Endgeräts</w:t>
      </w:r>
      <w:r w:rsidR="004B4918">
        <w:rPr>
          <w:rFonts w:cstheme="minorHAnsi"/>
        </w:rPr>
        <w:t xml:space="preserve"> und endet</w:t>
      </w:r>
    </w:p>
    <w:p w14:paraId="419B3564" w14:textId="07839C96" w:rsidR="00D15BFF" w:rsidRPr="00774033" w:rsidRDefault="007B54DC" w:rsidP="00D24712">
      <w:pPr>
        <w:jc w:val="both"/>
        <w:rPr>
          <w:rFonts w:cstheme="minorHAnsi"/>
          <w:color w:val="FF0000"/>
        </w:rPr>
      </w:pPr>
      <w:sdt>
        <w:sdtPr>
          <w:rPr>
            <w:color w:val="FF0000"/>
          </w:rPr>
          <w:id w:val="-576209538"/>
          <w14:checkbox>
            <w14:checked w14:val="0"/>
            <w14:checkedState w14:val="2612" w14:font="MS Gothic"/>
            <w14:uncheckedState w14:val="2610" w14:font="MS Gothic"/>
          </w14:checkbox>
        </w:sdtPr>
        <w:sdtEndPr/>
        <w:sdtContent>
          <w:r w:rsidR="00282CB7" w:rsidRPr="00774033">
            <w:rPr>
              <w:rFonts w:ascii="Segoe UI Symbol" w:eastAsia="MS Gothic" w:hAnsi="Segoe UI Symbol" w:cs="Segoe UI Symbol"/>
              <w:color w:val="FF0000"/>
            </w:rPr>
            <w:t>☐</w:t>
          </w:r>
        </w:sdtContent>
      </w:sdt>
      <w:r w:rsidR="00282CB7" w:rsidRPr="00774033">
        <w:rPr>
          <w:color w:val="FF0000"/>
        </w:rPr>
        <w:t xml:space="preserve">  </w:t>
      </w:r>
      <w:r w:rsidR="00282CB7" w:rsidRPr="00774033">
        <w:rPr>
          <w:rFonts w:cstheme="minorHAnsi"/>
          <w:color w:val="FF0000"/>
        </w:rPr>
        <w:t>am ____________</w:t>
      </w:r>
      <w:r w:rsidR="00B148E5" w:rsidRPr="00774033">
        <w:rPr>
          <w:rFonts w:cstheme="minorHAnsi"/>
          <w:color w:val="FF0000"/>
        </w:rPr>
        <w:t>.</w:t>
      </w:r>
    </w:p>
    <w:p w14:paraId="726CC6EB" w14:textId="57E7C116" w:rsidR="00282CB7" w:rsidRPr="00774033" w:rsidRDefault="007B54DC" w:rsidP="00D24712">
      <w:pPr>
        <w:jc w:val="both"/>
        <w:rPr>
          <w:rFonts w:eastAsia="Times New Roman" w:cstheme="minorHAnsi"/>
          <w:color w:val="FF0000"/>
          <w:lang w:eastAsia="de-DE"/>
        </w:rPr>
      </w:pPr>
      <w:sdt>
        <w:sdtPr>
          <w:rPr>
            <w:color w:val="FF0000"/>
          </w:rPr>
          <w:id w:val="449064784"/>
          <w14:checkbox>
            <w14:checked w14:val="0"/>
            <w14:checkedState w14:val="2612" w14:font="MS Gothic"/>
            <w14:uncheckedState w14:val="2610" w14:font="MS Gothic"/>
          </w14:checkbox>
        </w:sdtPr>
        <w:sdtEndPr/>
        <w:sdtContent>
          <w:r w:rsidR="00282CB7" w:rsidRPr="00774033">
            <w:rPr>
              <w:rFonts w:ascii="Segoe UI Symbol" w:eastAsia="MS Gothic" w:hAnsi="Segoe UI Symbol" w:cs="Segoe UI Symbol"/>
              <w:color w:val="FF0000"/>
            </w:rPr>
            <w:t>☐</w:t>
          </w:r>
        </w:sdtContent>
      </w:sdt>
      <w:r w:rsidR="00282CB7" w:rsidRPr="00774033">
        <w:rPr>
          <w:color w:val="FF0000"/>
        </w:rPr>
        <w:t xml:space="preserve">  </w:t>
      </w:r>
      <w:r w:rsidR="00774033" w:rsidRPr="00774033">
        <w:rPr>
          <w:color w:val="FF0000"/>
        </w:rPr>
        <w:t>fünf Schultage vor dem Ende des Schuljahres __________.</w:t>
      </w:r>
    </w:p>
    <w:p w14:paraId="0CEE0D0B" w14:textId="77777777" w:rsidR="00D15BFF" w:rsidRPr="00B148E5" w:rsidRDefault="00D15BFF" w:rsidP="00B148E5">
      <w:pPr>
        <w:jc w:val="both"/>
        <w:rPr>
          <w:rFonts w:eastAsia="Times New Roman" w:cstheme="minorHAnsi"/>
          <w:lang w:eastAsia="de-DE"/>
        </w:rPr>
      </w:pPr>
      <w:r w:rsidRPr="00B148E5">
        <w:rPr>
          <w:rFonts w:cstheme="minorHAnsi"/>
        </w:rPr>
        <w:t>Verlässt die Schülerin oder der Schüler vor dem Ende der Ausleihe die oben genannte Schule, so endet die Zeit der Leihgabe mit Ablauf des letzten Tages der Schülerin oder des Schülers an dieser Schule.</w:t>
      </w:r>
    </w:p>
    <w:p w14:paraId="2CBB7EB9" w14:textId="44986EFC" w:rsidR="00D15BFF" w:rsidRPr="00B148E5" w:rsidRDefault="00D15BFF" w:rsidP="00B148E5">
      <w:pPr>
        <w:jc w:val="both"/>
        <w:rPr>
          <w:rFonts w:eastAsia="Times New Roman" w:cstheme="minorHAnsi"/>
          <w:lang w:eastAsia="de-DE"/>
        </w:rPr>
      </w:pPr>
      <w:r w:rsidRPr="00B148E5">
        <w:rPr>
          <w:rFonts w:cstheme="minorHAnsi"/>
        </w:rPr>
        <w:t xml:space="preserve">Der Entleiher hat das </w:t>
      </w:r>
      <w:r w:rsidR="002101B9" w:rsidRPr="00B148E5">
        <w:rPr>
          <w:rFonts w:cstheme="minorHAnsi"/>
        </w:rPr>
        <w:t xml:space="preserve">mobile </w:t>
      </w:r>
      <w:r w:rsidRPr="00B148E5">
        <w:rPr>
          <w:rFonts w:cstheme="minorHAnsi"/>
        </w:rPr>
        <w:t>Endgerät mit Zubehör unverzüglich nach Ablauf der Leihdauer in ordnungsgemäßem Zustand zurückzugeben.</w:t>
      </w:r>
      <w:r w:rsidR="00481B90" w:rsidRPr="00B148E5">
        <w:rPr>
          <w:rFonts w:cstheme="minorHAnsi"/>
          <w:b/>
        </w:rPr>
        <w:t xml:space="preserve"> </w:t>
      </w:r>
      <w:r w:rsidR="00481B90" w:rsidRPr="00B148E5">
        <w:rPr>
          <w:rFonts w:cstheme="minorHAnsi"/>
        </w:rPr>
        <w:t xml:space="preserve">Die Rückgabe erfolgt an </w:t>
      </w:r>
      <w:r w:rsidR="00BD5B93" w:rsidRPr="00B148E5">
        <w:rPr>
          <w:rFonts w:cstheme="minorHAnsi"/>
        </w:rPr>
        <w:t>die</w:t>
      </w:r>
      <w:r w:rsidR="00481B90" w:rsidRPr="00B148E5">
        <w:rPr>
          <w:rFonts w:cstheme="minorHAnsi"/>
        </w:rPr>
        <w:t xml:space="preserve"> von der Schulleitung beauftragte Person</w:t>
      </w:r>
      <w:r w:rsidR="00D77D50">
        <w:rPr>
          <w:rFonts w:cstheme="minorHAnsi"/>
        </w:rPr>
        <w:t>:</w:t>
      </w:r>
      <w:r w:rsidR="00527698" w:rsidRPr="00B148E5">
        <w:rPr>
          <w:rFonts w:cstheme="minorHAnsi"/>
        </w:rPr>
        <w:t xml:space="preserve"> </w:t>
      </w:r>
      <w:r w:rsidR="00D77D50" w:rsidRPr="00D77D50">
        <w:rPr>
          <w:rFonts w:cstheme="minorHAnsi"/>
          <w:color w:val="FF0000"/>
          <w:u w:val="single"/>
        </w:rPr>
        <w:t>[Name hier eintragen]</w:t>
      </w:r>
    </w:p>
    <w:p w14:paraId="2FF93EBF" w14:textId="7F468D04" w:rsidR="00D15BFF" w:rsidRPr="00813C34" w:rsidRDefault="001342A4" w:rsidP="00D47714">
      <w:pPr>
        <w:pStyle w:val="berschrift1"/>
      </w:pPr>
      <w:r w:rsidRPr="00813C34">
        <w:t xml:space="preserve">§ 4 </w:t>
      </w:r>
      <w:r w:rsidR="00D15BFF" w:rsidRPr="00813C34">
        <w:t>Zweckbestimmung der Nutzung der mobilen Endgeräte</w:t>
      </w:r>
    </w:p>
    <w:p w14:paraId="6FEC7A4F" w14:textId="5C14C8AB" w:rsidR="001900C6" w:rsidRPr="001900C6" w:rsidRDefault="00D15BFF" w:rsidP="00770AC0">
      <w:pPr>
        <w:pStyle w:val="Listenabsatz"/>
        <w:numPr>
          <w:ilvl w:val="0"/>
          <w:numId w:val="3"/>
        </w:numPr>
        <w:jc w:val="both"/>
        <w:rPr>
          <w:rFonts w:asciiTheme="minorHAnsi" w:hAnsiTheme="minorHAnsi" w:cstheme="minorHAnsi"/>
          <w:sz w:val="22"/>
        </w:rPr>
      </w:pPr>
      <w:r w:rsidRPr="00D15BFF">
        <w:rPr>
          <w:rFonts w:asciiTheme="minorHAnsi" w:hAnsiTheme="minorHAnsi" w:cstheme="minorHAnsi"/>
          <w:sz w:val="22"/>
        </w:rPr>
        <w:t xml:space="preserve">Das mobile </w:t>
      </w:r>
      <w:r w:rsidR="001900C6">
        <w:rPr>
          <w:rFonts w:asciiTheme="minorHAnsi" w:hAnsiTheme="minorHAnsi" w:cstheme="minorHAnsi"/>
          <w:sz w:val="22"/>
        </w:rPr>
        <w:t xml:space="preserve">Endgerät wird dem Entleiher </w:t>
      </w:r>
      <w:r w:rsidR="00AD43E5">
        <w:rPr>
          <w:rFonts w:asciiTheme="minorHAnsi" w:hAnsiTheme="minorHAnsi" w:cstheme="minorHAnsi"/>
          <w:sz w:val="22"/>
        </w:rPr>
        <w:t xml:space="preserve">ausschließlich </w:t>
      </w:r>
      <w:r w:rsidR="001900C6">
        <w:rPr>
          <w:rFonts w:asciiTheme="minorHAnsi" w:hAnsiTheme="minorHAnsi" w:cstheme="minorHAnsi"/>
          <w:sz w:val="22"/>
        </w:rPr>
        <w:t xml:space="preserve">für </w:t>
      </w:r>
      <w:r w:rsidRPr="00D15BFF">
        <w:rPr>
          <w:rFonts w:asciiTheme="minorHAnsi" w:hAnsiTheme="minorHAnsi" w:cstheme="minorHAnsi"/>
          <w:sz w:val="22"/>
        </w:rPr>
        <w:t>schulische Zwecke zur Verfügung gestellt.</w:t>
      </w:r>
    </w:p>
    <w:p w14:paraId="10566792" w14:textId="5DD3DC44" w:rsidR="00D47714" w:rsidRPr="00D47714" w:rsidRDefault="00D15BFF" w:rsidP="00770AC0">
      <w:pPr>
        <w:pStyle w:val="Listenabsatz"/>
        <w:numPr>
          <w:ilvl w:val="0"/>
          <w:numId w:val="3"/>
        </w:numPr>
        <w:jc w:val="both"/>
        <w:rPr>
          <w:rFonts w:asciiTheme="minorHAnsi" w:hAnsiTheme="minorHAnsi" w:cstheme="minorHAnsi"/>
          <w:sz w:val="22"/>
        </w:rPr>
      </w:pPr>
      <w:r w:rsidRPr="00D15BFF">
        <w:rPr>
          <w:rFonts w:asciiTheme="minorHAnsi" w:hAnsiTheme="minorHAnsi" w:cstheme="minorHAnsi"/>
          <w:sz w:val="22"/>
        </w:rPr>
        <w:t>Für die Einhaltung der Zweckbestimmung der Nutzung ist die/der Erziehungsberechtigte bzw. sind die Erziehungsberechtigten zuständig.</w:t>
      </w:r>
    </w:p>
    <w:p w14:paraId="4EB28AFA" w14:textId="53E156DD" w:rsidR="00D15BFF" w:rsidRPr="00813C34" w:rsidRDefault="001342A4" w:rsidP="00D47714">
      <w:pPr>
        <w:pStyle w:val="berschrift1"/>
      </w:pPr>
      <w:r w:rsidRPr="00813C34">
        <w:t>§ 5</w:t>
      </w:r>
      <w:r w:rsidR="00813C34">
        <w:t xml:space="preserve"> </w:t>
      </w:r>
      <w:r w:rsidR="00D15BFF" w:rsidRPr="00813C34">
        <w:t xml:space="preserve">Ansprüche, Schäden und </w:t>
      </w:r>
      <w:r w:rsidR="00D47714">
        <w:t>Haftu</w:t>
      </w:r>
      <w:r w:rsidR="00D15BFF" w:rsidRPr="00813C34">
        <w:t>ng</w:t>
      </w:r>
    </w:p>
    <w:p w14:paraId="328A78F5" w14:textId="0E15F943" w:rsidR="00D15BFF" w:rsidRPr="00D15BFF" w:rsidRDefault="00D15BFF" w:rsidP="00770AC0">
      <w:pPr>
        <w:pStyle w:val="Listenabsatz"/>
        <w:numPr>
          <w:ilvl w:val="0"/>
          <w:numId w:val="2"/>
        </w:numPr>
        <w:jc w:val="both"/>
        <w:rPr>
          <w:rFonts w:asciiTheme="minorHAnsi" w:hAnsiTheme="minorHAnsi" w:cstheme="minorHAnsi"/>
          <w:sz w:val="22"/>
        </w:rPr>
      </w:pPr>
      <w:r w:rsidRPr="00D15BFF">
        <w:rPr>
          <w:rFonts w:asciiTheme="minorHAnsi" w:hAnsiTheme="minorHAnsi" w:cstheme="minorHAnsi"/>
          <w:sz w:val="22"/>
        </w:rPr>
        <w:t xml:space="preserve">Das mobile Endgerät bleibt auch </w:t>
      </w:r>
      <w:r w:rsidR="00220693">
        <w:rPr>
          <w:rFonts w:asciiTheme="minorHAnsi" w:hAnsiTheme="minorHAnsi" w:cstheme="minorHAnsi"/>
          <w:sz w:val="22"/>
        </w:rPr>
        <w:t>während</w:t>
      </w:r>
      <w:r w:rsidRPr="00D15BFF">
        <w:rPr>
          <w:rFonts w:asciiTheme="minorHAnsi" w:hAnsiTheme="minorHAnsi" w:cstheme="minorHAnsi"/>
          <w:sz w:val="22"/>
        </w:rPr>
        <w:t xml:space="preserve"> de</w:t>
      </w:r>
      <w:r w:rsidR="00220693">
        <w:rPr>
          <w:rFonts w:asciiTheme="minorHAnsi" w:hAnsiTheme="minorHAnsi" w:cstheme="minorHAnsi"/>
          <w:sz w:val="22"/>
        </w:rPr>
        <w:t>s</w:t>
      </w:r>
      <w:r w:rsidRPr="00D15BFF">
        <w:rPr>
          <w:rFonts w:asciiTheme="minorHAnsi" w:hAnsiTheme="minorHAnsi" w:cstheme="minorHAnsi"/>
          <w:sz w:val="22"/>
        </w:rPr>
        <w:t xml:space="preserve"> Verleih</w:t>
      </w:r>
      <w:r w:rsidR="00220693">
        <w:rPr>
          <w:rFonts w:asciiTheme="minorHAnsi" w:hAnsiTheme="minorHAnsi" w:cstheme="minorHAnsi"/>
          <w:sz w:val="22"/>
        </w:rPr>
        <w:t>es</w:t>
      </w:r>
      <w:r w:rsidRPr="00D15BFF">
        <w:rPr>
          <w:rFonts w:asciiTheme="minorHAnsi" w:hAnsiTheme="minorHAnsi" w:cstheme="minorHAnsi"/>
          <w:sz w:val="22"/>
        </w:rPr>
        <w:t xml:space="preserve"> Eigentum des o. g. Verleihers.</w:t>
      </w:r>
    </w:p>
    <w:p w14:paraId="656CA5B1" w14:textId="6A75B8BB" w:rsidR="001900C6" w:rsidRPr="00CF3713" w:rsidRDefault="00D15BFF" w:rsidP="00770AC0">
      <w:pPr>
        <w:pStyle w:val="Listenabsatz"/>
        <w:numPr>
          <w:ilvl w:val="0"/>
          <w:numId w:val="2"/>
        </w:numPr>
        <w:jc w:val="both"/>
        <w:rPr>
          <w:rFonts w:asciiTheme="minorHAnsi" w:hAnsiTheme="minorHAnsi" w:cstheme="minorHAnsi"/>
          <w:sz w:val="22"/>
        </w:rPr>
      </w:pPr>
      <w:r w:rsidRPr="00D15BFF">
        <w:rPr>
          <w:rFonts w:asciiTheme="minorHAnsi" w:hAnsiTheme="minorHAnsi" w:cstheme="minorHAnsi"/>
          <w:sz w:val="22"/>
        </w:rPr>
        <w:t xml:space="preserve">Das mobile Endgerät ist pfleglich zu </w:t>
      </w:r>
      <w:r w:rsidRPr="00CF3713">
        <w:rPr>
          <w:rFonts w:asciiTheme="minorHAnsi" w:hAnsiTheme="minorHAnsi" w:cstheme="minorHAnsi"/>
          <w:sz w:val="22"/>
        </w:rPr>
        <w:t xml:space="preserve">behandeln. </w:t>
      </w:r>
      <w:r w:rsidR="001900C6" w:rsidRPr="00CF3713">
        <w:rPr>
          <w:rFonts w:asciiTheme="minorHAnsi" w:hAnsiTheme="minorHAnsi" w:cstheme="minorHAnsi"/>
          <w:sz w:val="22"/>
        </w:rPr>
        <w:t xml:space="preserve">Der Entleiher hat die Betriebsbereitschaft (Aufladen des </w:t>
      </w:r>
      <w:r w:rsidR="00C64DF3" w:rsidRPr="00CF3713">
        <w:rPr>
          <w:rFonts w:asciiTheme="minorHAnsi" w:hAnsiTheme="minorHAnsi" w:cstheme="minorHAnsi"/>
          <w:sz w:val="22"/>
        </w:rPr>
        <w:t>Akkus und Aktualisierung der Betriebssystem</w:t>
      </w:r>
      <w:r w:rsidR="001900C6" w:rsidRPr="00CF3713">
        <w:rPr>
          <w:rFonts w:asciiTheme="minorHAnsi" w:hAnsiTheme="minorHAnsi" w:cstheme="minorHAnsi"/>
          <w:sz w:val="22"/>
        </w:rPr>
        <w:t>-Version nach Mitteilung) sicherzustellen.</w:t>
      </w:r>
    </w:p>
    <w:p w14:paraId="054F1B36" w14:textId="1AFC6241" w:rsidR="00D15BFF" w:rsidRPr="00CF3713" w:rsidRDefault="00D15BFF" w:rsidP="00770AC0">
      <w:pPr>
        <w:pStyle w:val="Listenabsatz"/>
        <w:numPr>
          <w:ilvl w:val="0"/>
          <w:numId w:val="2"/>
        </w:numPr>
        <w:jc w:val="both"/>
        <w:rPr>
          <w:rFonts w:asciiTheme="minorHAnsi" w:hAnsiTheme="minorHAnsi" w:cstheme="minorHAnsi"/>
          <w:sz w:val="22"/>
        </w:rPr>
      </w:pPr>
      <w:r w:rsidRPr="00CF3713">
        <w:rPr>
          <w:rFonts w:asciiTheme="minorHAnsi" w:hAnsiTheme="minorHAnsi" w:cstheme="minorHAnsi"/>
          <w:sz w:val="22"/>
        </w:rPr>
        <w:t xml:space="preserve">Der Verlust oder die Beschädigung </w:t>
      </w:r>
      <w:r w:rsidRPr="00BD5B93">
        <w:rPr>
          <w:rFonts w:asciiTheme="minorHAnsi" w:hAnsiTheme="minorHAnsi" w:cstheme="minorHAnsi"/>
          <w:sz w:val="22"/>
        </w:rPr>
        <w:t xml:space="preserve">des </w:t>
      </w:r>
      <w:r w:rsidR="002101B9" w:rsidRPr="00BD5B93">
        <w:rPr>
          <w:rFonts w:asciiTheme="minorHAnsi" w:hAnsiTheme="minorHAnsi" w:cstheme="minorHAnsi"/>
          <w:sz w:val="22"/>
        </w:rPr>
        <w:t>mobilen Endg</w:t>
      </w:r>
      <w:r w:rsidR="008804D4">
        <w:rPr>
          <w:rFonts w:asciiTheme="minorHAnsi" w:hAnsiTheme="minorHAnsi" w:cstheme="minorHAnsi"/>
          <w:sz w:val="22"/>
        </w:rPr>
        <w:t>erätes ist der</w:t>
      </w:r>
      <w:r w:rsidRPr="00BD5B93">
        <w:rPr>
          <w:rFonts w:asciiTheme="minorHAnsi" w:hAnsiTheme="minorHAnsi" w:cstheme="minorHAnsi"/>
          <w:sz w:val="22"/>
        </w:rPr>
        <w:t xml:space="preserve"> schulische</w:t>
      </w:r>
      <w:r w:rsidR="008804D4">
        <w:rPr>
          <w:rFonts w:asciiTheme="minorHAnsi" w:hAnsiTheme="minorHAnsi" w:cstheme="minorHAnsi"/>
          <w:sz w:val="22"/>
        </w:rPr>
        <w:t>n</w:t>
      </w:r>
      <w:r w:rsidRPr="00BD5B93">
        <w:rPr>
          <w:rFonts w:asciiTheme="minorHAnsi" w:hAnsiTheme="minorHAnsi" w:cstheme="minorHAnsi"/>
          <w:sz w:val="22"/>
        </w:rPr>
        <w:t xml:space="preserve"> Ansprechperson </w:t>
      </w:r>
      <w:r w:rsidRPr="00933475">
        <w:rPr>
          <w:rFonts w:asciiTheme="minorHAnsi" w:hAnsiTheme="minorHAnsi" w:cstheme="minorHAnsi"/>
          <w:color w:val="FF0000"/>
          <w:sz w:val="22"/>
        </w:rPr>
        <w:t>[</w:t>
      </w:r>
      <w:r w:rsidR="00B34E90" w:rsidRPr="00933475">
        <w:rPr>
          <w:rFonts w:asciiTheme="minorHAnsi" w:hAnsiTheme="minorHAnsi" w:cstheme="minorHAnsi"/>
          <w:color w:val="FF0000"/>
          <w:sz w:val="22"/>
        </w:rPr>
        <w:t>Daten des Medienbeauftragten der Schule hier eintragen</w:t>
      </w:r>
      <w:r w:rsidRPr="00933475">
        <w:rPr>
          <w:rFonts w:asciiTheme="minorHAnsi" w:hAnsiTheme="minorHAnsi" w:cstheme="minorHAnsi"/>
          <w:color w:val="FF0000"/>
          <w:sz w:val="22"/>
        </w:rPr>
        <w:t>]</w:t>
      </w:r>
      <w:r w:rsidRPr="00BD5B93">
        <w:rPr>
          <w:rFonts w:asciiTheme="minorHAnsi" w:hAnsiTheme="minorHAnsi" w:cstheme="minorHAnsi"/>
          <w:sz w:val="22"/>
        </w:rPr>
        <w:t xml:space="preserve"> unmittelbar </w:t>
      </w:r>
      <w:r w:rsidRPr="00CF3713">
        <w:rPr>
          <w:rFonts w:asciiTheme="minorHAnsi" w:hAnsiTheme="minorHAnsi" w:cstheme="minorHAnsi"/>
          <w:sz w:val="22"/>
        </w:rPr>
        <w:t>anzuzeigen.</w:t>
      </w:r>
      <w:r w:rsidR="001900C6" w:rsidRPr="00CF3713">
        <w:rPr>
          <w:rFonts w:asciiTheme="minorHAnsi" w:hAnsiTheme="minorHAnsi" w:cstheme="minorHAnsi"/>
          <w:sz w:val="22"/>
        </w:rPr>
        <w:t xml:space="preserve"> Das </w:t>
      </w:r>
      <w:r w:rsidR="002101B9" w:rsidRPr="00CF3713">
        <w:rPr>
          <w:rFonts w:asciiTheme="minorHAnsi" w:hAnsiTheme="minorHAnsi" w:cstheme="minorHAnsi"/>
          <w:sz w:val="22"/>
        </w:rPr>
        <w:t>mobile Endger</w:t>
      </w:r>
      <w:r w:rsidR="001900C6" w:rsidRPr="00CF3713">
        <w:rPr>
          <w:rFonts w:asciiTheme="minorHAnsi" w:hAnsiTheme="minorHAnsi" w:cstheme="minorHAnsi"/>
          <w:sz w:val="22"/>
        </w:rPr>
        <w:t>ät ist innerhalb von fünf Werktagen nach der Mangelanzeige an die Schulleitung der o. g. Schule oder eine von ihr beauftragte Person zurückzugeben.</w:t>
      </w:r>
    </w:p>
    <w:p w14:paraId="46D38FAE" w14:textId="7C08324A" w:rsidR="00D15BFF" w:rsidRPr="00CF3713" w:rsidRDefault="00D15BFF" w:rsidP="00770AC0">
      <w:pPr>
        <w:pStyle w:val="Listenabsatz"/>
        <w:numPr>
          <w:ilvl w:val="0"/>
          <w:numId w:val="2"/>
        </w:numPr>
        <w:jc w:val="both"/>
        <w:rPr>
          <w:rFonts w:asciiTheme="minorHAnsi" w:hAnsiTheme="minorHAnsi" w:cstheme="minorHAnsi"/>
          <w:sz w:val="22"/>
        </w:rPr>
      </w:pPr>
      <w:r w:rsidRPr="00CF3713">
        <w:rPr>
          <w:rFonts w:asciiTheme="minorHAnsi" w:hAnsiTheme="minorHAnsi" w:cstheme="minorHAnsi"/>
          <w:sz w:val="22"/>
        </w:rPr>
        <w:t>Gehen der Verlust</w:t>
      </w:r>
      <w:r w:rsidR="004E75D2" w:rsidRPr="00CF3713">
        <w:rPr>
          <w:rFonts w:asciiTheme="minorHAnsi" w:hAnsiTheme="minorHAnsi" w:cstheme="minorHAnsi"/>
          <w:sz w:val="22"/>
        </w:rPr>
        <w:t xml:space="preserve"> (auch durch Einbruchdiebstahl)</w:t>
      </w:r>
      <w:r w:rsidRPr="00CF3713">
        <w:rPr>
          <w:rFonts w:asciiTheme="minorHAnsi" w:hAnsiTheme="minorHAnsi" w:cstheme="minorHAnsi"/>
          <w:sz w:val="22"/>
        </w:rPr>
        <w:t xml:space="preserve"> bzw. die Beschädigung auf eine dritte Person zurück, die nich</w:t>
      </w:r>
      <w:r w:rsidR="004E75D2" w:rsidRPr="00CF3713">
        <w:rPr>
          <w:rFonts w:asciiTheme="minorHAnsi" w:hAnsiTheme="minorHAnsi" w:cstheme="minorHAnsi"/>
          <w:sz w:val="22"/>
        </w:rPr>
        <w:t xml:space="preserve">t </w:t>
      </w:r>
      <w:r w:rsidR="00D24B9C">
        <w:rPr>
          <w:rFonts w:asciiTheme="minorHAnsi" w:hAnsiTheme="minorHAnsi" w:cstheme="minorHAnsi"/>
          <w:sz w:val="22"/>
        </w:rPr>
        <w:t>Entleiher</w:t>
      </w:r>
      <w:r w:rsidR="004E75D2" w:rsidRPr="00CF3713">
        <w:rPr>
          <w:rFonts w:asciiTheme="minorHAnsi" w:hAnsiTheme="minorHAnsi" w:cstheme="minorHAnsi"/>
          <w:sz w:val="22"/>
        </w:rPr>
        <w:t xml:space="preserve"> ist, so hat</w:t>
      </w:r>
      <w:r w:rsidRPr="00CF3713">
        <w:rPr>
          <w:rFonts w:asciiTheme="minorHAnsi" w:hAnsiTheme="minorHAnsi" w:cstheme="minorHAnsi"/>
          <w:sz w:val="22"/>
        </w:rPr>
        <w:t xml:space="preserve"> in Rücksprache mit der Schulleitung </w:t>
      </w:r>
      <w:r w:rsidR="004E75D2" w:rsidRPr="00CF3713">
        <w:rPr>
          <w:rFonts w:asciiTheme="minorHAnsi" w:hAnsiTheme="minorHAnsi" w:cstheme="minorHAnsi"/>
          <w:sz w:val="22"/>
        </w:rPr>
        <w:t xml:space="preserve">eine </w:t>
      </w:r>
      <w:r w:rsidRPr="00CF3713">
        <w:rPr>
          <w:rFonts w:asciiTheme="minorHAnsi" w:hAnsiTheme="minorHAnsi" w:cstheme="minorHAnsi"/>
          <w:sz w:val="22"/>
        </w:rPr>
        <w:t xml:space="preserve">Anzeige bei der Polizei </w:t>
      </w:r>
      <w:r w:rsidR="004E75D2" w:rsidRPr="00CF3713">
        <w:rPr>
          <w:rFonts w:asciiTheme="minorHAnsi" w:hAnsiTheme="minorHAnsi" w:cstheme="minorHAnsi"/>
          <w:sz w:val="22"/>
        </w:rPr>
        <w:t>zu erfolgen</w:t>
      </w:r>
      <w:r w:rsidRPr="00CF3713">
        <w:rPr>
          <w:rFonts w:asciiTheme="minorHAnsi" w:hAnsiTheme="minorHAnsi" w:cstheme="minorHAnsi"/>
          <w:sz w:val="22"/>
        </w:rPr>
        <w:t>.</w:t>
      </w:r>
    </w:p>
    <w:p w14:paraId="3D3BCE5E" w14:textId="6B397AED" w:rsidR="00D15BFF" w:rsidRDefault="00D15BFF" w:rsidP="00770AC0">
      <w:pPr>
        <w:pStyle w:val="Listenabsatz"/>
        <w:numPr>
          <w:ilvl w:val="0"/>
          <w:numId w:val="2"/>
        </w:numPr>
        <w:jc w:val="both"/>
        <w:rPr>
          <w:rFonts w:asciiTheme="minorHAnsi" w:hAnsiTheme="minorHAnsi" w:cstheme="minorHAnsi"/>
          <w:sz w:val="22"/>
        </w:rPr>
      </w:pPr>
      <w:r w:rsidRPr="00CF3713">
        <w:rPr>
          <w:rFonts w:asciiTheme="minorHAnsi" w:hAnsiTheme="minorHAnsi" w:cstheme="minorHAnsi"/>
          <w:sz w:val="22"/>
        </w:rPr>
        <w:t xml:space="preserve">Kosten für die Beseitigung von Schäden, die vorsätzlich oder grob fahrlässig </w:t>
      </w:r>
      <w:r w:rsidR="001900C6" w:rsidRPr="00CF3713">
        <w:rPr>
          <w:rFonts w:asciiTheme="minorHAnsi" w:hAnsiTheme="minorHAnsi" w:cstheme="minorHAnsi"/>
          <w:sz w:val="22"/>
        </w:rPr>
        <w:t xml:space="preserve">durch den Entleiher </w:t>
      </w:r>
      <w:r w:rsidRPr="00CF3713">
        <w:rPr>
          <w:rFonts w:asciiTheme="minorHAnsi" w:hAnsiTheme="minorHAnsi" w:cstheme="minorHAnsi"/>
          <w:sz w:val="22"/>
        </w:rPr>
        <w:t>entstanden sind, werden dem Entleiher in Rechnung gestellt. Ein Anspruch auf Ersatz bzw. Reparatur besteht nicht.</w:t>
      </w:r>
    </w:p>
    <w:p w14:paraId="172DB82E" w14:textId="412C15EC" w:rsidR="00AD43E5" w:rsidRPr="00DC0576" w:rsidRDefault="00AD43E5" w:rsidP="00770AC0">
      <w:pPr>
        <w:pStyle w:val="Listenabsatz"/>
        <w:numPr>
          <w:ilvl w:val="0"/>
          <w:numId w:val="2"/>
        </w:numPr>
        <w:jc w:val="both"/>
        <w:rPr>
          <w:rFonts w:asciiTheme="minorHAnsi" w:hAnsiTheme="minorHAnsi" w:cstheme="minorHAnsi"/>
          <w:sz w:val="22"/>
        </w:rPr>
      </w:pPr>
      <w:r w:rsidRPr="00DC0576">
        <w:rPr>
          <w:rFonts w:asciiTheme="minorHAnsi" w:hAnsiTheme="minorHAnsi" w:cstheme="minorHAnsi"/>
          <w:sz w:val="22"/>
        </w:rPr>
        <w:t>Im Falle von grob fahrlässigem oder vorsätzlichem Verlust des mobilen Endgeräts werden die Kosten ebenfalls dem Entleiher in Rechnung gestellt.</w:t>
      </w:r>
    </w:p>
    <w:p w14:paraId="012051AF" w14:textId="617E2E80" w:rsidR="001900C6" w:rsidRPr="00CF3713" w:rsidRDefault="001900C6" w:rsidP="00770AC0">
      <w:pPr>
        <w:pStyle w:val="Listenabsatz"/>
        <w:numPr>
          <w:ilvl w:val="0"/>
          <w:numId w:val="2"/>
        </w:numPr>
        <w:jc w:val="both"/>
        <w:rPr>
          <w:rFonts w:asciiTheme="minorHAnsi" w:hAnsiTheme="minorHAnsi" w:cstheme="minorHAnsi"/>
          <w:sz w:val="22"/>
        </w:rPr>
      </w:pPr>
      <w:r w:rsidRPr="00CF3713">
        <w:rPr>
          <w:rFonts w:asciiTheme="minorHAnsi" w:hAnsiTheme="minorHAnsi" w:cstheme="minorHAnsi"/>
          <w:sz w:val="22"/>
        </w:rPr>
        <w:t xml:space="preserve">Bei nicht wirtschaftlich zu reparierenden oder irreparablen Schäden ist der Wiederbeschaffungswert des </w:t>
      </w:r>
      <w:r w:rsidR="002101B9" w:rsidRPr="00CF3713">
        <w:rPr>
          <w:rFonts w:asciiTheme="minorHAnsi" w:hAnsiTheme="minorHAnsi" w:cstheme="minorHAnsi"/>
          <w:sz w:val="22"/>
        </w:rPr>
        <w:t xml:space="preserve">mobilen Endgeräts </w:t>
      </w:r>
      <w:r w:rsidR="007E5C36" w:rsidRPr="00CF3713">
        <w:rPr>
          <w:rFonts w:asciiTheme="minorHAnsi" w:hAnsiTheme="minorHAnsi" w:cstheme="minorHAnsi"/>
          <w:sz w:val="22"/>
        </w:rPr>
        <w:t xml:space="preserve">zum Zeitpunkt der Schadensentstehung </w:t>
      </w:r>
      <w:r w:rsidR="002101B9" w:rsidRPr="00CF3713">
        <w:rPr>
          <w:rFonts w:asciiTheme="minorHAnsi" w:hAnsiTheme="minorHAnsi" w:cstheme="minorHAnsi"/>
          <w:sz w:val="22"/>
        </w:rPr>
        <w:t>vom Entleiher zu ersetzen.</w:t>
      </w:r>
      <w:r w:rsidR="00AD43E5">
        <w:rPr>
          <w:rFonts w:asciiTheme="minorHAnsi" w:hAnsiTheme="minorHAnsi" w:cstheme="minorHAnsi"/>
          <w:sz w:val="22"/>
        </w:rPr>
        <w:t xml:space="preserve"> Das mobile Endgerät hat einen </w:t>
      </w:r>
      <w:r w:rsidR="008C79AF">
        <w:rPr>
          <w:rFonts w:asciiTheme="minorHAnsi" w:hAnsiTheme="minorHAnsi" w:cstheme="minorHAnsi"/>
          <w:sz w:val="22"/>
        </w:rPr>
        <w:t>Wiederbeschaffungsw</w:t>
      </w:r>
      <w:r w:rsidR="00AD43E5">
        <w:rPr>
          <w:rFonts w:asciiTheme="minorHAnsi" w:hAnsiTheme="minorHAnsi" w:cstheme="minorHAnsi"/>
          <w:sz w:val="22"/>
        </w:rPr>
        <w:t xml:space="preserve">ert von aktuell </w:t>
      </w:r>
      <w:r w:rsidR="00D51718">
        <w:rPr>
          <w:rFonts w:asciiTheme="minorHAnsi" w:hAnsiTheme="minorHAnsi" w:cstheme="minorHAnsi"/>
          <w:sz w:val="22"/>
        </w:rPr>
        <w:t xml:space="preserve">544,79 </w:t>
      </w:r>
      <w:r w:rsidR="00AD43E5" w:rsidRPr="00DC0576">
        <w:rPr>
          <w:rFonts w:asciiTheme="minorHAnsi" w:hAnsiTheme="minorHAnsi" w:cstheme="minorHAnsi"/>
          <w:sz w:val="22"/>
        </w:rPr>
        <w:t>Euro</w:t>
      </w:r>
      <w:r w:rsidR="00AD43E5">
        <w:rPr>
          <w:rFonts w:asciiTheme="minorHAnsi" w:hAnsiTheme="minorHAnsi" w:cstheme="minorHAnsi"/>
          <w:sz w:val="22"/>
        </w:rPr>
        <w:t>.</w:t>
      </w:r>
    </w:p>
    <w:p w14:paraId="0626901C" w14:textId="37C11932" w:rsidR="00995A25" w:rsidRPr="006C0D75" w:rsidRDefault="00D15BFF" w:rsidP="00770AC0">
      <w:pPr>
        <w:pStyle w:val="Listenabsatz"/>
        <w:numPr>
          <w:ilvl w:val="0"/>
          <w:numId w:val="2"/>
        </w:numPr>
        <w:jc w:val="both"/>
        <w:rPr>
          <w:rFonts w:asciiTheme="minorHAnsi" w:hAnsiTheme="minorHAnsi" w:cstheme="minorHAnsi"/>
          <w:sz w:val="22"/>
        </w:rPr>
      </w:pPr>
      <w:r w:rsidRPr="00CF3713">
        <w:rPr>
          <w:rFonts w:asciiTheme="minorHAnsi" w:hAnsiTheme="minorHAnsi" w:cstheme="minorHAnsi"/>
          <w:sz w:val="22"/>
        </w:rPr>
        <w:t>D</w:t>
      </w:r>
      <w:r w:rsidR="002101B9" w:rsidRPr="00CF3713">
        <w:rPr>
          <w:rFonts w:asciiTheme="minorHAnsi" w:hAnsiTheme="minorHAnsi" w:cstheme="minorHAnsi"/>
          <w:sz w:val="22"/>
        </w:rPr>
        <w:t>as mobile Endgerät ist</w:t>
      </w:r>
      <w:r w:rsidRPr="00CF3713">
        <w:rPr>
          <w:rFonts w:asciiTheme="minorHAnsi" w:hAnsiTheme="minorHAnsi" w:cstheme="minorHAnsi"/>
          <w:sz w:val="22"/>
        </w:rPr>
        <w:t xml:space="preserve"> nicht über den Verleiher versichert. </w:t>
      </w:r>
      <w:r w:rsidR="00220693">
        <w:rPr>
          <w:rFonts w:asciiTheme="minorHAnsi" w:hAnsiTheme="minorHAnsi" w:cstheme="minorHAnsi"/>
          <w:sz w:val="22"/>
        </w:rPr>
        <w:t xml:space="preserve">In der Regel deckt die gesetzlich erforderliche Haftpflichtversicherung Schäden, auch durch leichte Fahrlässigkeit entstanden, ab. Grob fahrlässig oder vorsätzlich entstandene Schäden werden in der Regel nicht von Versicherungen übernommen. / </w:t>
      </w:r>
      <w:r w:rsidRPr="00CF3713">
        <w:rPr>
          <w:rFonts w:asciiTheme="minorHAnsi" w:hAnsiTheme="minorHAnsi" w:cstheme="minorHAnsi"/>
          <w:sz w:val="22"/>
        </w:rPr>
        <w:t>Der Abschluss einer Versicherung</w:t>
      </w:r>
      <w:r w:rsidR="00D65E60" w:rsidRPr="00CF3713">
        <w:rPr>
          <w:rFonts w:asciiTheme="minorHAnsi" w:hAnsiTheme="minorHAnsi" w:cstheme="minorHAnsi"/>
          <w:sz w:val="22"/>
        </w:rPr>
        <w:t xml:space="preserve"> (z.B. für Diebstahl oder Beschädigung) für das </w:t>
      </w:r>
      <w:r w:rsidR="002101B9" w:rsidRPr="00CF3713">
        <w:rPr>
          <w:rFonts w:asciiTheme="minorHAnsi" w:hAnsiTheme="minorHAnsi" w:cstheme="minorHAnsi"/>
          <w:sz w:val="22"/>
        </w:rPr>
        <w:t>mobile Endge</w:t>
      </w:r>
      <w:r w:rsidR="00D65E60" w:rsidRPr="00CF3713">
        <w:rPr>
          <w:rFonts w:asciiTheme="minorHAnsi" w:hAnsiTheme="minorHAnsi" w:cstheme="minorHAnsi"/>
          <w:sz w:val="22"/>
        </w:rPr>
        <w:t>rät</w:t>
      </w:r>
      <w:r w:rsidRPr="00CF3713">
        <w:rPr>
          <w:rFonts w:asciiTheme="minorHAnsi" w:hAnsiTheme="minorHAnsi" w:cstheme="minorHAnsi"/>
          <w:sz w:val="22"/>
        </w:rPr>
        <w:t xml:space="preserve"> obliegt dem Entleiher.</w:t>
      </w:r>
    </w:p>
    <w:p w14:paraId="0BBFD401" w14:textId="5D85B902" w:rsidR="00D15BFF" w:rsidRPr="00813C34" w:rsidRDefault="001342A4" w:rsidP="00D47714">
      <w:pPr>
        <w:pStyle w:val="berschrift1"/>
      </w:pPr>
      <w:r w:rsidRPr="00813C34">
        <w:t xml:space="preserve">§ 6 </w:t>
      </w:r>
      <w:r w:rsidR="00D15BFF" w:rsidRPr="00813C34">
        <w:t>Nutzung</w:t>
      </w:r>
      <w:r w:rsidR="00813C34">
        <w:t xml:space="preserve"> der Geräte</w:t>
      </w:r>
    </w:p>
    <w:p w14:paraId="5934E93A" w14:textId="31DE3522" w:rsidR="00D15BFF" w:rsidRPr="00D15BFF" w:rsidRDefault="00774033" w:rsidP="00770AC0">
      <w:pPr>
        <w:pStyle w:val="berschrift2"/>
      </w:pPr>
      <w:r>
        <w:t>I</w:t>
      </w:r>
      <w:r w:rsidR="00813C34">
        <w:t>.</w:t>
      </w:r>
      <w:r w:rsidR="00D15BFF" w:rsidRPr="00D15BFF">
        <w:t xml:space="preserve"> Beachtung geltender Rechtsvorschriften [Verhaltenspflichten]</w:t>
      </w:r>
    </w:p>
    <w:p w14:paraId="5DE43F1E" w14:textId="77777777" w:rsidR="00D15BFF" w:rsidRPr="006542E1" w:rsidRDefault="00D15BFF" w:rsidP="00770AC0">
      <w:pPr>
        <w:pStyle w:val="Listenabsatz"/>
        <w:numPr>
          <w:ilvl w:val="0"/>
          <w:numId w:val="1"/>
        </w:numPr>
        <w:jc w:val="both"/>
        <w:rPr>
          <w:rFonts w:asciiTheme="minorHAnsi" w:hAnsiTheme="minorHAnsi" w:cstheme="minorHAnsi"/>
          <w:sz w:val="22"/>
        </w:rPr>
      </w:pPr>
      <w:r w:rsidRPr="00D15BFF">
        <w:rPr>
          <w:rFonts w:asciiTheme="minorHAnsi" w:hAnsiTheme="minorHAnsi" w:cstheme="minorHAnsi"/>
          <w:sz w:val="22"/>
        </w:rPr>
        <w:t xml:space="preserve">Der Entleiher ist für den sicheren und rechtmäßigen Einsatz des zur Verfügung gestellten mobilen Endgerätes </w:t>
      </w:r>
      <w:r w:rsidRPr="006542E1">
        <w:rPr>
          <w:rFonts w:asciiTheme="minorHAnsi" w:hAnsiTheme="minorHAnsi" w:cstheme="minorHAnsi"/>
          <w:sz w:val="22"/>
        </w:rPr>
        <w:t>verantwortlich, soweit er hierauf Einfluss nehmen kann.</w:t>
      </w:r>
    </w:p>
    <w:p w14:paraId="18565511" w14:textId="77777777" w:rsidR="00D15BFF" w:rsidRPr="006542E1" w:rsidRDefault="00D15BFF" w:rsidP="00770AC0">
      <w:pPr>
        <w:pStyle w:val="Listenabsatz"/>
        <w:numPr>
          <w:ilvl w:val="0"/>
          <w:numId w:val="1"/>
        </w:numPr>
        <w:jc w:val="both"/>
        <w:rPr>
          <w:rFonts w:asciiTheme="minorHAnsi" w:hAnsiTheme="minorHAnsi" w:cstheme="minorHAnsi"/>
          <w:sz w:val="22"/>
        </w:rPr>
      </w:pPr>
      <w:r w:rsidRPr="006542E1">
        <w:rPr>
          <w:rFonts w:asciiTheme="minorHAnsi" w:hAnsiTheme="minorHAnsi" w:cstheme="minorHAnsi"/>
          <w:sz w:val="22"/>
        </w:rPr>
        <w:t>Der Entleiher verpflichtet sich, sich an die geltenden Rechtsvorschriften – auch innerschulischer Art – zu halten. Dazu gehören Urheber-, Jugendschutz-, Datenschutz- und Strafrecht sowie die Schulordnung.</w:t>
      </w:r>
    </w:p>
    <w:p w14:paraId="08B09CE9" w14:textId="7A1C69CA" w:rsidR="001900C6" w:rsidRPr="006542E1" w:rsidRDefault="00D15BFF" w:rsidP="00770AC0">
      <w:pPr>
        <w:pStyle w:val="Listenabsatz"/>
        <w:numPr>
          <w:ilvl w:val="0"/>
          <w:numId w:val="1"/>
        </w:numPr>
        <w:jc w:val="both"/>
        <w:rPr>
          <w:rFonts w:asciiTheme="minorHAnsi" w:hAnsiTheme="minorHAnsi" w:cstheme="minorHAnsi"/>
          <w:sz w:val="22"/>
        </w:rPr>
      </w:pPr>
      <w:r w:rsidRPr="006542E1">
        <w:rPr>
          <w:rFonts w:asciiTheme="minorHAnsi" w:hAnsiTheme="minorHAnsi" w:cstheme="minorHAnsi"/>
          <w:sz w:val="22"/>
        </w:rPr>
        <w:lastRenderedPageBreak/>
        <w:t>Unabhängig von der gesetzlichen Zulässigkeit ist es bei der Nutzung des mobilen Endgeräts nicht gestattet, verfassungsfeindliche, rassistische, gewaltver</w:t>
      </w:r>
      <w:r w:rsidR="00584DFC">
        <w:rPr>
          <w:rFonts w:asciiTheme="minorHAnsi" w:hAnsiTheme="minorHAnsi" w:cstheme="minorHAnsi"/>
          <w:sz w:val="22"/>
        </w:rPr>
        <w:t xml:space="preserve">herrlichende oder </w:t>
      </w:r>
      <w:r w:rsidR="00584DFC" w:rsidRPr="00584DFC">
        <w:rPr>
          <w:rFonts w:asciiTheme="minorHAnsi" w:hAnsiTheme="minorHAnsi" w:cstheme="minorHAnsi"/>
          <w:sz w:val="22"/>
        </w:rPr>
        <w:t>nicht jugendfreie</w:t>
      </w:r>
      <w:r w:rsidRPr="00584DFC">
        <w:rPr>
          <w:rFonts w:asciiTheme="minorHAnsi" w:hAnsiTheme="minorHAnsi" w:cstheme="minorHAnsi"/>
          <w:sz w:val="22"/>
        </w:rPr>
        <w:t xml:space="preserve"> </w:t>
      </w:r>
      <w:r w:rsidRPr="006542E1">
        <w:rPr>
          <w:rFonts w:asciiTheme="minorHAnsi" w:hAnsiTheme="minorHAnsi" w:cstheme="minorHAnsi"/>
          <w:sz w:val="22"/>
        </w:rPr>
        <w:t>Inhalte willentlich oder wissentlich abzurufen, zu speichern oder zu verbreiten.</w:t>
      </w:r>
    </w:p>
    <w:p w14:paraId="779ECC4F" w14:textId="22C9D669" w:rsidR="00D15BFF" w:rsidRPr="006542E1" w:rsidRDefault="00D15BFF" w:rsidP="00770AC0">
      <w:pPr>
        <w:pStyle w:val="Listenabsatz"/>
        <w:numPr>
          <w:ilvl w:val="0"/>
          <w:numId w:val="1"/>
        </w:numPr>
        <w:jc w:val="both"/>
        <w:rPr>
          <w:rFonts w:asciiTheme="minorHAnsi" w:eastAsia="Times New Roman" w:hAnsiTheme="minorHAnsi" w:cstheme="minorHAnsi"/>
          <w:sz w:val="22"/>
          <w:lang w:eastAsia="de-DE"/>
        </w:rPr>
      </w:pPr>
      <w:r w:rsidRPr="006542E1">
        <w:rPr>
          <w:rFonts w:asciiTheme="minorHAnsi" w:hAnsiTheme="minorHAnsi" w:cstheme="minorHAnsi"/>
          <w:sz w:val="22"/>
        </w:rPr>
        <w:t>Der Entleiher verpflichtet sich, zu jeder Zeit</w:t>
      </w:r>
      <w:r w:rsidR="00D65E60" w:rsidRPr="006542E1">
        <w:rPr>
          <w:rFonts w:asciiTheme="minorHAnsi" w:hAnsiTheme="minorHAnsi" w:cstheme="minorHAnsi"/>
          <w:sz w:val="22"/>
        </w:rPr>
        <w:t xml:space="preserve"> </w:t>
      </w:r>
      <w:r w:rsidRPr="006542E1">
        <w:rPr>
          <w:rFonts w:asciiTheme="minorHAnsi" w:hAnsiTheme="minorHAnsi" w:cstheme="minorHAnsi"/>
          <w:sz w:val="22"/>
        </w:rPr>
        <w:t>Auskunft über den Verbleib des mobilen Endgeräts geben zu können und dieses der Schule jederzeit</w:t>
      </w:r>
      <w:r w:rsidR="00D65E60" w:rsidRPr="006542E1">
        <w:rPr>
          <w:rFonts w:asciiTheme="minorHAnsi" w:hAnsiTheme="minorHAnsi" w:cstheme="minorHAnsi"/>
          <w:sz w:val="22"/>
        </w:rPr>
        <w:t xml:space="preserve"> </w:t>
      </w:r>
      <w:r w:rsidRPr="006542E1">
        <w:rPr>
          <w:rFonts w:asciiTheme="minorHAnsi" w:hAnsiTheme="minorHAnsi" w:cstheme="minorHAnsi"/>
          <w:sz w:val="22"/>
        </w:rPr>
        <w:t>vorzuführen.</w:t>
      </w:r>
    </w:p>
    <w:p w14:paraId="2210F2D4" w14:textId="40CADAD0" w:rsidR="00D15BFF" w:rsidRPr="006542E1" w:rsidRDefault="00D15BFF" w:rsidP="00770AC0">
      <w:pPr>
        <w:pStyle w:val="Listenabsatz"/>
        <w:numPr>
          <w:ilvl w:val="0"/>
          <w:numId w:val="1"/>
        </w:numPr>
        <w:jc w:val="both"/>
        <w:rPr>
          <w:rFonts w:asciiTheme="minorHAnsi" w:eastAsia="Times New Roman" w:hAnsiTheme="minorHAnsi" w:cstheme="minorHAnsi"/>
          <w:sz w:val="22"/>
          <w:lang w:eastAsia="de-DE"/>
        </w:rPr>
      </w:pPr>
      <w:r w:rsidRPr="006542E1">
        <w:rPr>
          <w:rFonts w:asciiTheme="minorHAnsi" w:hAnsiTheme="minorHAnsi" w:cstheme="minorHAnsi"/>
          <w:sz w:val="22"/>
        </w:rPr>
        <w:t>Besteht der Verdacht, dass das geliehene mobile Endgerät oder ein Computerprogramm/App von Schadsoftware befallen ist, muss dies unverzüglich der Schule / dem Schulträger gemeldet werden. Das mobile Endgerät darf im Falle des Verdachts auf Schadsoftwarebefall nicht genutzt werden, bis die Schule die Nutzung wieder freigibt.</w:t>
      </w:r>
    </w:p>
    <w:p w14:paraId="7478E0CD" w14:textId="4A467283" w:rsidR="006C0D75" w:rsidRPr="00584DFC" w:rsidRDefault="00D15BFF" w:rsidP="00770AC0">
      <w:pPr>
        <w:pStyle w:val="Listenabsatz"/>
        <w:numPr>
          <w:ilvl w:val="0"/>
          <w:numId w:val="1"/>
        </w:numPr>
        <w:jc w:val="both"/>
        <w:rPr>
          <w:rFonts w:asciiTheme="minorHAnsi" w:hAnsiTheme="minorHAnsi" w:cstheme="minorHAnsi"/>
          <w:sz w:val="22"/>
        </w:rPr>
      </w:pPr>
      <w:r w:rsidRPr="00584DFC">
        <w:rPr>
          <w:rFonts w:asciiTheme="minorHAnsi" w:hAnsiTheme="minorHAnsi" w:cstheme="minorHAnsi"/>
          <w:sz w:val="22"/>
        </w:rPr>
        <w:t>Der Entleiher ist verpflichtet, Datenübertragungswege wie etwa Bluetooth oder WLAN im Unterricht bei Nichtbenutzung zu deaktivieren.</w:t>
      </w:r>
    </w:p>
    <w:p w14:paraId="67902518" w14:textId="0949A8DA" w:rsidR="00D15BFF" w:rsidRPr="006542E1" w:rsidRDefault="00774033" w:rsidP="00770AC0">
      <w:pPr>
        <w:pStyle w:val="berschrift2"/>
      </w:pPr>
      <w:r>
        <w:t>II</w:t>
      </w:r>
      <w:r w:rsidR="00813C34">
        <w:t>.</w:t>
      </w:r>
      <w:r w:rsidR="00D15BFF" w:rsidRPr="006542E1">
        <w:t xml:space="preserve"> Beachtung von Sicherheitsmaßnahmen</w:t>
      </w:r>
    </w:p>
    <w:p w14:paraId="1FEBF5D8" w14:textId="68DCEE50" w:rsidR="00D15BFF" w:rsidRPr="00D15BFF" w:rsidRDefault="00774033" w:rsidP="00770AC0">
      <w:pPr>
        <w:pStyle w:val="berschrift3"/>
        <w:ind w:left="454"/>
      </w:pPr>
      <w:r>
        <w:t>(1)</w:t>
      </w:r>
      <w:r w:rsidR="00D15BFF">
        <w:t xml:space="preserve"> </w:t>
      </w:r>
      <w:r w:rsidR="00D15BFF" w:rsidRPr="00D15BFF">
        <w:t>Zugriff auf das mobile Endgerät</w:t>
      </w:r>
    </w:p>
    <w:p w14:paraId="3AD8B879" w14:textId="41393022" w:rsidR="00D15BFF" w:rsidRPr="00220693" w:rsidRDefault="00D15BFF" w:rsidP="00220693">
      <w:pPr>
        <w:pStyle w:val="Listenabsatz"/>
        <w:numPr>
          <w:ilvl w:val="0"/>
          <w:numId w:val="4"/>
        </w:numPr>
        <w:jc w:val="both"/>
        <w:rPr>
          <w:rFonts w:asciiTheme="minorHAnsi" w:eastAsia="Times New Roman" w:hAnsiTheme="minorHAnsi" w:cstheme="minorHAnsi"/>
          <w:sz w:val="22"/>
          <w:lang w:eastAsia="de-DE"/>
        </w:rPr>
      </w:pPr>
      <w:r w:rsidRPr="00220693">
        <w:rPr>
          <w:rFonts w:asciiTheme="minorHAnsi" w:hAnsiTheme="minorHAnsi" w:cstheme="minorHAnsi"/>
          <w:sz w:val="22"/>
        </w:rPr>
        <w:t>Das mobile Endgerät darf nicht - auch nicht kurzfristig - an Dritte weitergegeben werden.</w:t>
      </w:r>
      <w:r w:rsidR="00220693" w:rsidRPr="00220693">
        <w:rPr>
          <w:rFonts w:asciiTheme="minorHAnsi" w:hAnsiTheme="minorHAnsi" w:cstheme="minorHAnsi"/>
          <w:sz w:val="22"/>
        </w:rPr>
        <w:t xml:space="preserve"> Ausnahme: </w:t>
      </w:r>
      <w:r w:rsidRPr="00220693">
        <w:rPr>
          <w:rFonts w:asciiTheme="minorHAnsi" w:hAnsiTheme="minorHAnsi" w:cstheme="minorHAnsi"/>
          <w:sz w:val="22"/>
        </w:rPr>
        <w:t>Eine kurzfristige Weitergabe an andere Schülerinnen und Schüler oder an Lehrkräfte ist erlaubt, soweit hierfür eine schulische Notwendigkeit besteht.</w:t>
      </w:r>
    </w:p>
    <w:p w14:paraId="2729D6DF" w14:textId="00CED0F9" w:rsidR="00D15BFF" w:rsidRPr="006542E1" w:rsidRDefault="00D15BFF" w:rsidP="00770AC0">
      <w:pPr>
        <w:pStyle w:val="Listenabsatz"/>
        <w:numPr>
          <w:ilvl w:val="0"/>
          <w:numId w:val="4"/>
        </w:numPr>
        <w:jc w:val="both"/>
        <w:rPr>
          <w:rFonts w:asciiTheme="minorHAnsi" w:hAnsiTheme="minorHAnsi" w:cstheme="minorHAnsi"/>
          <w:sz w:val="22"/>
        </w:rPr>
      </w:pPr>
      <w:r w:rsidRPr="006542E1">
        <w:rPr>
          <w:rFonts w:asciiTheme="minorHAnsi" w:hAnsiTheme="minorHAnsi" w:cstheme="minorHAnsi"/>
          <w:sz w:val="22"/>
        </w:rPr>
        <w:t xml:space="preserve">Im öffentlichen Raum darf </w:t>
      </w:r>
      <w:r w:rsidR="002101B9" w:rsidRPr="006542E1">
        <w:rPr>
          <w:rFonts w:asciiTheme="minorHAnsi" w:hAnsiTheme="minorHAnsi" w:cstheme="minorHAnsi"/>
          <w:sz w:val="22"/>
        </w:rPr>
        <w:t>das mobile Endgerät</w:t>
      </w:r>
      <w:r w:rsidRPr="006542E1">
        <w:rPr>
          <w:rFonts w:asciiTheme="minorHAnsi" w:hAnsiTheme="minorHAnsi" w:cstheme="minorHAnsi"/>
          <w:sz w:val="22"/>
        </w:rPr>
        <w:t xml:space="preserve"> </w:t>
      </w:r>
      <w:r w:rsidR="008B7C4F" w:rsidRPr="006542E1">
        <w:rPr>
          <w:rFonts w:asciiTheme="minorHAnsi" w:hAnsiTheme="minorHAnsi" w:cstheme="minorHAnsi"/>
          <w:sz w:val="22"/>
        </w:rPr>
        <w:t xml:space="preserve">in keinem Fall </w:t>
      </w:r>
      <w:r w:rsidRPr="006542E1">
        <w:rPr>
          <w:rFonts w:asciiTheme="minorHAnsi" w:hAnsiTheme="minorHAnsi" w:cstheme="minorHAnsi"/>
          <w:sz w:val="22"/>
        </w:rPr>
        <w:t>unbeaufsichtigt sein.</w:t>
      </w:r>
    </w:p>
    <w:p w14:paraId="0B24E57B" w14:textId="33B15242" w:rsidR="00D15BFF" w:rsidRPr="006542E1" w:rsidRDefault="00D15BFF" w:rsidP="00770AC0">
      <w:pPr>
        <w:pStyle w:val="Listenabsatz"/>
        <w:numPr>
          <w:ilvl w:val="0"/>
          <w:numId w:val="4"/>
        </w:numPr>
        <w:jc w:val="both"/>
        <w:rPr>
          <w:rFonts w:asciiTheme="minorHAnsi" w:hAnsiTheme="minorHAnsi" w:cstheme="minorHAnsi"/>
          <w:sz w:val="22"/>
        </w:rPr>
      </w:pPr>
      <w:r w:rsidRPr="006542E1">
        <w:rPr>
          <w:rFonts w:asciiTheme="minorHAnsi" w:hAnsiTheme="minorHAnsi" w:cstheme="minorHAnsi"/>
          <w:sz w:val="22"/>
        </w:rPr>
        <w:t>Das mobile Endgerät ist in der ausgehändigten Schutzhülle</w:t>
      </w:r>
      <w:r w:rsidR="00DC3361" w:rsidRPr="006542E1">
        <w:rPr>
          <w:rFonts w:asciiTheme="minorHAnsi" w:hAnsiTheme="minorHAnsi" w:cstheme="minorHAnsi"/>
          <w:sz w:val="22"/>
        </w:rPr>
        <w:t xml:space="preserve"> in zugeklapptem Zustand</w:t>
      </w:r>
      <w:r w:rsidRPr="006542E1">
        <w:rPr>
          <w:rFonts w:asciiTheme="minorHAnsi" w:hAnsiTheme="minorHAnsi" w:cstheme="minorHAnsi"/>
          <w:sz w:val="22"/>
        </w:rPr>
        <w:t xml:space="preserve"> aufzubewahren und darf aus dieser nicht entfernt werden</w:t>
      </w:r>
      <w:r w:rsidR="008B7C4F" w:rsidRPr="006542E1">
        <w:rPr>
          <w:rFonts w:asciiTheme="minorHAnsi" w:hAnsiTheme="minorHAnsi" w:cstheme="minorHAnsi"/>
          <w:sz w:val="22"/>
        </w:rPr>
        <w:t>, da sie</w:t>
      </w:r>
      <w:r w:rsidR="00BD5B93" w:rsidRPr="006542E1">
        <w:rPr>
          <w:rFonts w:asciiTheme="minorHAnsi" w:hAnsiTheme="minorHAnsi" w:cstheme="minorHAnsi"/>
          <w:sz w:val="22"/>
        </w:rPr>
        <w:t xml:space="preserve"> </w:t>
      </w:r>
      <w:r w:rsidRPr="006542E1">
        <w:rPr>
          <w:rFonts w:asciiTheme="minorHAnsi" w:hAnsiTheme="minorHAnsi" w:cstheme="minorHAnsi"/>
          <w:sz w:val="22"/>
        </w:rPr>
        <w:t>das Gerät</w:t>
      </w:r>
      <w:r w:rsidR="00BB48F5" w:rsidRPr="006542E1">
        <w:rPr>
          <w:rFonts w:asciiTheme="minorHAnsi" w:hAnsiTheme="minorHAnsi" w:cstheme="minorHAnsi"/>
          <w:sz w:val="22"/>
        </w:rPr>
        <w:t xml:space="preserve"> </w:t>
      </w:r>
      <w:r w:rsidR="00DC3361" w:rsidRPr="006542E1">
        <w:rPr>
          <w:rFonts w:asciiTheme="minorHAnsi" w:hAnsiTheme="minorHAnsi" w:cstheme="minorHAnsi"/>
          <w:sz w:val="22"/>
        </w:rPr>
        <w:t>schützt</w:t>
      </w:r>
      <w:r w:rsidRPr="006542E1">
        <w:rPr>
          <w:rFonts w:asciiTheme="minorHAnsi" w:hAnsiTheme="minorHAnsi" w:cstheme="minorHAnsi"/>
          <w:sz w:val="22"/>
        </w:rPr>
        <w:t xml:space="preserve"> und kleinere Stöße und Stürze ab</w:t>
      </w:r>
      <w:r w:rsidR="00DC3361" w:rsidRPr="006542E1">
        <w:rPr>
          <w:rFonts w:asciiTheme="minorHAnsi" w:hAnsiTheme="minorHAnsi" w:cstheme="minorHAnsi"/>
          <w:sz w:val="22"/>
        </w:rPr>
        <w:t>fängt</w:t>
      </w:r>
      <w:r w:rsidRPr="006542E1">
        <w:rPr>
          <w:rFonts w:asciiTheme="minorHAnsi" w:hAnsiTheme="minorHAnsi" w:cstheme="minorHAnsi"/>
          <w:sz w:val="22"/>
        </w:rPr>
        <w:t>.</w:t>
      </w:r>
    </w:p>
    <w:p w14:paraId="329380E5" w14:textId="7B6D2565" w:rsidR="00481B90" w:rsidRPr="006542E1" w:rsidRDefault="008B7C4F" w:rsidP="00770AC0">
      <w:pPr>
        <w:pStyle w:val="Listenabsatz"/>
        <w:numPr>
          <w:ilvl w:val="0"/>
          <w:numId w:val="4"/>
        </w:numPr>
        <w:jc w:val="both"/>
        <w:rPr>
          <w:rFonts w:asciiTheme="minorHAnsi" w:hAnsiTheme="minorHAnsi" w:cstheme="minorHAnsi"/>
          <w:sz w:val="22"/>
        </w:rPr>
      </w:pPr>
      <w:r w:rsidRPr="006542E1">
        <w:rPr>
          <w:rFonts w:asciiTheme="minorHAnsi" w:hAnsiTheme="minorHAnsi" w:cstheme="minorHAnsi"/>
          <w:sz w:val="22"/>
        </w:rPr>
        <w:t>Die z</w:t>
      </w:r>
      <w:r w:rsidR="004E75D2" w:rsidRPr="006542E1">
        <w:rPr>
          <w:rFonts w:asciiTheme="minorHAnsi" w:hAnsiTheme="minorHAnsi" w:cstheme="minorHAnsi"/>
          <w:sz w:val="22"/>
        </w:rPr>
        <w:t xml:space="preserve">um Zeitpunkt der Ausleihe </w:t>
      </w:r>
      <w:r w:rsidR="002101B9" w:rsidRPr="006542E1">
        <w:rPr>
          <w:rFonts w:asciiTheme="minorHAnsi" w:hAnsiTheme="minorHAnsi" w:cstheme="minorHAnsi"/>
          <w:sz w:val="22"/>
        </w:rPr>
        <w:t>auf dem mobilen Endg</w:t>
      </w:r>
      <w:r w:rsidR="004E75D2" w:rsidRPr="006542E1">
        <w:rPr>
          <w:rFonts w:asciiTheme="minorHAnsi" w:hAnsiTheme="minorHAnsi" w:cstheme="minorHAnsi"/>
          <w:sz w:val="22"/>
        </w:rPr>
        <w:t>erät angebrachte</w:t>
      </w:r>
      <w:r w:rsidRPr="006542E1">
        <w:rPr>
          <w:rFonts w:asciiTheme="minorHAnsi" w:hAnsiTheme="minorHAnsi" w:cstheme="minorHAnsi"/>
          <w:sz w:val="22"/>
        </w:rPr>
        <w:t>n</w:t>
      </w:r>
      <w:r w:rsidR="00481B90" w:rsidRPr="006542E1">
        <w:rPr>
          <w:rFonts w:asciiTheme="minorHAnsi" w:hAnsiTheme="minorHAnsi" w:cstheme="minorHAnsi"/>
          <w:sz w:val="22"/>
        </w:rPr>
        <w:t xml:space="preserve"> Aufkleber dürfen nicht entfernt werden.</w:t>
      </w:r>
    </w:p>
    <w:p w14:paraId="21846991" w14:textId="309F8891" w:rsidR="00D15BFF" w:rsidRPr="00D15BFF" w:rsidRDefault="00774033" w:rsidP="00770AC0">
      <w:pPr>
        <w:pStyle w:val="berschrift3"/>
        <w:ind w:left="454"/>
        <w:rPr>
          <w:rFonts w:asciiTheme="minorHAnsi" w:hAnsiTheme="minorHAnsi" w:cstheme="minorHAnsi"/>
        </w:rPr>
      </w:pPr>
      <w:r>
        <w:t>(2)</w:t>
      </w:r>
      <w:r w:rsidR="00D15BFF">
        <w:t xml:space="preserve"> </w:t>
      </w:r>
      <w:r w:rsidR="00D15BFF" w:rsidRPr="00D15BFF">
        <w:t>Zugang zur Software des mobilen Endgeräts</w:t>
      </w:r>
    </w:p>
    <w:p w14:paraId="2FA79008" w14:textId="77777777" w:rsidR="00D15BFF" w:rsidRPr="00D15BFF" w:rsidRDefault="00D15BFF" w:rsidP="00770AC0">
      <w:pPr>
        <w:pStyle w:val="Listenabsatz"/>
        <w:numPr>
          <w:ilvl w:val="0"/>
          <w:numId w:val="5"/>
        </w:numPr>
        <w:jc w:val="both"/>
        <w:rPr>
          <w:rFonts w:asciiTheme="minorHAnsi" w:hAnsiTheme="minorHAnsi" w:cstheme="minorHAnsi"/>
          <w:sz w:val="22"/>
        </w:rPr>
      </w:pPr>
      <w:r w:rsidRPr="00D15BFF">
        <w:rPr>
          <w:rFonts w:asciiTheme="minorHAnsi" w:hAnsiTheme="minorHAnsi" w:cstheme="minorHAnsi"/>
          <w:sz w:val="22"/>
        </w:rPr>
        <w:t>Die Passwörter sind getrennt vom mobilen Endgerät unter Verschluss aufzubewahren.</w:t>
      </w:r>
    </w:p>
    <w:p w14:paraId="4A4D3D93" w14:textId="77777777" w:rsidR="00D15BFF" w:rsidRPr="00D15BFF" w:rsidRDefault="00D15BFF" w:rsidP="00770AC0">
      <w:pPr>
        <w:pStyle w:val="Listenabsatz"/>
        <w:numPr>
          <w:ilvl w:val="0"/>
          <w:numId w:val="5"/>
        </w:numPr>
        <w:jc w:val="both"/>
        <w:rPr>
          <w:rFonts w:asciiTheme="minorHAnsi" w:hAnsiTheme="minorHAnsi" w:cstheme="minorHAnsi"/>
          <w:sz w:val="22"/>
        </w:rPr>
      </w:pPr>
      <w:r w:rsidRPr="00D15BFF">
        <w:rPr>
          <w:rFonts w:asciiTheme="minorHAnsi" w:hAnsiTheme="minorHAnsi" w:cstheme="minorHAnsi"/>
          <w:sz w:val="22"/>
        </w:rPr>
        <w:t>Sollte der Verdacht bestehen, dass ein Passwort Dritten bekannt geworden sein könnte, muss es sofort geändert werden.</w:t>
      </w:r>
    </w:p>
    <w:p w14:paraId="104012DD" w14:textId="49F868A2" w:rsidR="00D15BFF" w:rsidRPr="00D15BFF" w:rsidRDefault="00D15BFF" w:rsidP="00770AC0">
      <w:pPr>
        <w:pStyle w:val="Listenabsatz"/>
        <w:numPr>
          <w:ilvl w:val="0"/>
          <w:numId w:val="5"/>
        </w:numPr>
        <w:jc w:val="both"/>
        <w:rPr>
          <w:rFonts w:asciiTheme="minorHAnsi" w:hAnsiTheme="minorHAnsi" w:cstheme="minorHAnsi"/>
          <w:sz w:val="22"/>
        </w:rPr>
      </w:pPr>
      <w:r w:rsidRPr="00D15BFF">
        <w:rPr>
          <w:rFonts w:asciiTheme="minorHAnsi" w:hAnsiTheme="minorHAnsi" w:cstheme="minorHAnsi"/>
          <w:sz w:val="22"/>
        </w:rPr>
        <w:t>Das Passwort muss folgende Sicherheitsmerkmale enthalten:</w:t>
      </w:r>
      <w:r w:rsidRPr="00E751B3">
        <w:rPr>
          <w:rFonts w:asciiTheme="minorHAnsi" w:hAnsiTheme="minorHAnsi" w:cstheme="minorHAnsi"/>
          <w:sz w:val="22"/>
        </w:rPr>
        <w:t xml:space="preserve"> </w:t>
      </w:r>
      <w:r w:rsidR="00824BC2">
        <w:rPr>
          <w:rFonts w:asciiTheme="minorHAnsi" w:hAnsiTheme="minorHAnsi" w:cstheme="minorHAnsi"/>
          <w:sz w:val="22"/>
        </w:rPr>
        <w:t xml:space="preserve">min. </w:t>
      </w:r>
      <w:r w:rsidR="008C79AF">
        <w:rPr>
          <w:rFonts w:asciiTheme="minorHAnsi" w:hAnsiTheme="minorHAnsi" w:cstheme="minorHAnsi"/>
          <w:sz w:val="22"/>
        </w:rPr>
        <w:t>6</w:t>
      </w:r>
      <w:r w:rsidR="00824BC2">
        <w:rPr>
          <w:rFonts w:asciiTheme="minorHAnsi" w:hAnsiTheme="minorHAnsi" w:cstheme="minorHAnsi"/>
          <w:sz w:val="22"/>
        </w:rPr>
        <w:t xml:space="preserve"> Zeichen</w:t>
      </w:r>
      <w:r w:rsidR="006542E1">
        <w:rPr>
          <w:rFonts w:asciiTheme="minorHAnsi" w:hAnsiTheme="minorHAnsi" w:cstheme="minorHAnsi"/>
          <w:sz w:val="22"/>
        </w:rPr>
        <w:t xml:space="preserve"> </w:t>
      </w:r>
      <w:r w:rsidR="006542E1" w:rsidRPr="008804D4">
        <w:rPr>
          <w:rFonts w:asciiTheme="minorHAnsi" w:hAnsiTheme="minorHAnsi" w:cstheme="minorHAnsi"/>
          <w:color w:val="FF0000"/>
          <w:sz w:val="22"/>
        </w:rPr>
        <w:t>[</w:t>
      </w:r>
      <w:r w:rsidR="00B816F9" w:rsidRPr="008804D4">
        <w:rPr>
          <w:rFonts w:asciiTheme="minorHAnsi" w:hAnsiTheme="minorHAnsi" w:cstheme="minorHAnsi"/>
          <w:color w:val="FF0000"/>
          <w:sz w:val="22"/>
        </w:rPr>
        <w:t xml:space="preserve">ggf. </w:t>
      </w:r>
      <w:r w:rsidR="006542E1" w:rsidRPr="008804D4">
        <w:rPr>
          <w:rFonts w:asciiTheme="minorHAnsi" w:hAnsiTheme="minorHAnsi" w:cstheme="minorHAnsi"/>
          <w:color w:val="FF0000"/>
          <w:sz w:val="22"/>
        </w:rPr>
        <w:t>schulspezifische Angaben ergänzen]</w:t>
      </w:r>
    </w:p>
    <w:p w14:paraId="05204F54" w14:textId="66FDEE14" w:rsidR="00D15BFF" w:rsidRPr="00D15BFF" w:rsidRDefault="00774033" w:rsidP="00770AC0">
      <w:pPr>
        <w:pStyle w:val="berschrift3"/>
        <w:ind w:left="454"/>
      </w:pPr>
      <w:r>
        <w:t>(3)</w:t>
      </w:r>
      <w:r w:rsidR="00D15BFF">
        <w:t xml:space="preserve"> </w:t>
      </w:r>
      <w:r w:rsidR="00D15BFF" w:rsidRPr="00D15BFF">
        <w:t>Grundkonfiguration zur Gerätesicherheit</w:t>
      </w:r>
    </w:p>
    <w:p w14:paraId="03CFE622" w14:textId="25BFBEFF" w:rsidR="00D15BFF" w:rsidRPr="0074455A" w:rsidRDefault="00D15BFF" w:rsidP="00770AC0">
      <w:pPr>
        <w:pStyle w:val="Listenabsatz"/>
        <w:numPr>
          <w:ilvl w:val="0"/>
          <w:numId w:val="6"/>
        </w:numPr>
        <w:jc w:val="both"/>
        <w:rPr>
          <w:rFonts w:asciiTheme="minorHAnsi" w:hAnsiTheme="minorHAnsi" w:cstheme="minorHAnsi"/>
          <w:sz w:val="22"/>
          <w:lang w:eastAsia="de-DE"/>
        </w:rPr>
      </w:pPr>
      <w:r w:rsidRPr="00D15BFF">
        <w:rPr>
          <w:rFonts w:asciiTheme="minorHAnsi" w:hAnsiTheme="minorHAnsi" w:cstheme="minorHAnsi"/>
          <w:sz w:val="22"/>
          <w:lang w:eastAsia="de-DE"/>
        </w:rPr>
        <w:t>Im Übergabezustand</w:t>
      </w:r>
      <w:r w:rsidR="002101B9">
        <w:rPr>
          <w:rFonts w:asciiTheme="minorHAnsi" w:hAnsiTheme="minorHAnsi" w:cstheme="minorHAnsi"/>
          <w:sz w:val="22"/>
          <w:lang w:eastAsia="de-DE"/>
        </w:rPr>
        <w:t xml:space="preserve"> ist das mobile Endgerät</w:t>
      </w:r>
      <w:r w:rsidRPr="00D15BFF">
        <w:rPr>
          <w:rFonts w:asciiTheme="minorHAnsi" w:hAnsiTheme="minorHAnsi" w:cstheme="minorHAnsi"/>
          <w:sz w:val="22"/>
          <w:lang w:eastAsia="de-DE"/>
        </w:rPr>
        <w:t xml:space="preserve"> mit technischen Maßnahmen zur Absicherung gegen Fremdzugriffe und Schadsoftware vorkonfiguriert</w:t>
      </w:r>
      <w:r w:rsidR="0074455A">
        <w:rPr>
          <w:rFonts w:asciiTheme="minorHAnsi" w:hAnsiTheme="minorHAnsi" w:cstheme="minorHAnsi"/>
          <w:sz w:val="22"/>
          <w:lang w:eastAsia="de-DE"/>
        </w:rPr>
        <w:t>, indem der Schulträger Richtlinien erstellt hat, die eine Veränderung auf dem mobilen Endgerät selbst verhindern.</w:t>
      </w:r>
    </w:p>
    <w:p w14:paraId="59BC5CC0" w14:textId="77777777" w:rsidR="00D15BFF" w:rsidRPr="00D15BFF" w:rsidRDefault="00D15BFF" w:rsidP="00770AC0">
      <w:pPr>
        <w:pStyle w:val="Listenabsatz"/>
        <w:numPr>
          <w:ilvl w:val="0"/>
          <w:numId w:val="6"/>
        </w:numPr>
        <w:jc w:val="both"/>
        <w:rPr>
          <w:rFonts w:asciiTheme="minorHAnsi" w:hAnsiTheme="minorHAnsi" w:cstheme="minorHAnsi"/>
          <w:sz w:val="22"/>
          <w:lang w:eastAsia="de-DE"/>
        </w:rPr>
      </w:pPr>
      <w:r w:rsidRPr="00D15BFF">
        <w:rPr>
          <w:rFonts w:asciiTheme="minorHAnsi" w:hAnsiTheme="minorHAnsi" w:cstheme="minorHAnsi"/>
          <w:sz w:val="22"/>
        </w:rPr>
        <w:t>Der Verleiher hat zur Filterung bestimmter illegaler, verfassungsfeindlicher, rassistischer, gewaltverherrlichender oder pornografischer Internetinhalte einen Content-Filter eingesetzt. Mittels dieses Content-Filters werden die Inhalte von Webseiten während des Browserbetriebs hinsichtlich einzelner Wörter, Phrasen, Bilder oder Links, die auf einen entsprechenden Inhalt hindeuten, automatisiert gefiltert und ggf. der Zugriff auf die Inhalte über das mobile Endgerät blockiert.</w:t>
      </w:r>
    </w:p>
    <w:p w14:paraId="2A3F06A5" w14:textId="77777777" w:rsidR="00D15BFF" w:rsidRPr="00D15BFF" w:rsidRDefault="00D15BFF" w:rsidP="00770AC0">
      <w:pPr>
        <w:pStyle w:val="Listenabsatz"/>
        <w:numPr>
          <w:ilvl w:val="0"/>
          <w:numId w:val="6"/>
        </w:numPr>
        <w:jc w:val="both"/>
        <w:rPr>
          <w:rFonts w:asciiTheme="minorHAnsi" w:hAnsiTheme="minorHAnsi" w:cstheme="minorHAnsi"/>
          <w:sz w:val="22"/>
          <w:lang w:eastAsia="de-DE"/>
        </w:rPr>
      </w:pPr>
      <w:r w:rsidRPr="00D15BFF">
        <w:rPr>
          <w:rFonts w:asciiTheme="minorHAnsi" w:hAnsiTheme="minorHAnsi" w:cstheme="minorHAnsi"/>
          <w:sz w:val="22"/>
        </w:rPr>
        <w:t>Die durch die Systemadministration getroffenen Sicherheitsvorkehrungen dürfen nicht verändert oder umgangen werden.</w:t>
      </w:r>
    </w:p>
    <w:p w14:paraId="4EEEBA10" w14:textId="0B4F325F" w:rsidR="00D15BFF" w:rsidRPr="006542E1" w:rsidRDefault="00D15BFF" w:rsidP="00770AC0">
      <w:pPr>
        <w:pStyle w:val="Listenabsatz"/>
        <w:numPr>
          <w:ilvl w:val="0"/>
          <w:numId w:val="6"/>
        </w:numPr>
        <w:jc w:val="both"/>
        <w:rPr>
          <w:rFonts w:asciiTheme="minorHAnsi" w:hAnsiTheme="minorHAnsi" w:cstheme="minorHAnsi"/>
          <w:sz w:val="22"/>
          <w:lang w:eastAsia="de-DE"/>
        </w:rPr>
      </w:pPr>
      <w:r w:rsidRPr="00D15BFF">
        <w:rPr>
          <w:rFonts w:asciiTheme="minorHAnsi" w:hAnsiTheme="minorHAnsi" w:cstheme="minorHAnsi"/>
          <w:sz w:val="22"/>
        </w:rPr>
        <w:t>Damit automatische Updat</w:t>
      </w:r>
      <w:r w:rsidR="002101B9">
        <w:rPr>
          <w:rFonts w:asciiTheme="minorHAnsi" w:hAnsiTheme="minorHAnsi" w:cstheme="minorHAnsi"/>
          <w:sz w:val="22"/>
        </w:rPr>
        <w:t xml:space="preserve">es auf das mobile </w:t>
      </w:r>
      <w:r w:rsidRPr="00D15BFF">
        <w:rPr>
          <w:rFonts w:asciiTheme="minorHAnsi" w:hAnsiTheme="minorHAnsi" w:cstheme="minorHAnsi"/>
          <w:sz w:val="22"/>
        </w:rPr>
        <w:t>Endgerät heruntergeladen und e</w:t>
      </w:r>
      <w:r w:rsidR="0074455A">
        <w:rPr>
          <w:rFonts w:asciiTheme="minorHAnsi" w:hAnsiTheme="minorHAnsi" w:cstheme="minorHAnsi"/>
          <w:sz w:val="22"/>
        </w:rPr>
        <w:t xml:space="preserve">ingespielt werden können, muss </w:t>
      </w:r>
      <w:r w:rsidRPr="006542E1">
        <w:rPr>
          <w:rFonts w:asciiTheme="minorHAnsi" w:hAnsiTheme="minorHAnsi" w:cstheme="minorHAnsi"/>
          <w:sz w:val="22"/>
        </w:rPr>
        <w:t>der Entleiher das mobile Endgerät regelmäßig</w:t>
      </w:r>
      <w:r w:rsidR="0074455A" w:rsidRPr="006542E1">
        <w:rPr>
          <w:rFonts w:asciiTheme="minorHAnsi" w:hAnsiTheme="minorHAnsi" w:cstheme="minorHAnsi"/>
          <w:sz w:val="22"/>
        </w:rPr>
        <w:t xml:space="preserve"> </w:t>
      </w:r>
      <w:r w:rsidRPr="006542E1">
        <w:rPr>
          <w:rFonts w:asciiTheme="minorHAnsi" w:hAnsiTheme="minorHAnsi" w:cstheme="minorHAnsi"/>
          <w:sz w:val="22"/>
        </w:rPr>
        <w:t>mit dem Internet verbinden</w:t>
      </w:r>
      <w:r w:rsidR="008C79AF">
        <w:rPr>
          <w:rFonts w:asciiTheme="minorHAnsi" w:hAnsiTheme="minorHAnsi" w:cstheme="minorHAnsi"/>
          <w:sz w:val="22"/>
        </w:rPr>
        <w:t>, sodass sich das Gerät maximal eine Hauptversion im Rückstand befindet</w:t>
      </w:r>
      <w:r w:rsidRPr="006542E1">
        <w:rPr>
          <w:rFonts w:asciiTheme="minorHAnsi" w:hAnsiTheme="minorHAnsi" w:cstheme="minorHAnsi"/>
          <w:sz w:val="22"/>
        </w:rPr>
        <w:t xml:space="preserve">. Anfragen des Betriebssystems oder </w:t>
      </w:r>
      <w:r w:rsidR="00CD4045">
        <w:rPr>
          <w:rFonts w:asciiTheme="minorHAnsi" w:hAnsiTheme="minorHAnsi" w:cstheme="minorHAnsi"/>
          <w:sz w:val="22"/>
        </w:rPr>
        <w:t>der</w:t>
      </w:r>
      <w:r w:rsidRPr="006542E1">
        <w:rPr>
          <w:rFonts w:asciiTheme="minorHAnsi" w:hAnsiTheme="minorHAnsi" w:cstheme="minorHAnsi"/>
          <w:sz w:val="22"/>
        </w:rPr>
        <w:t xml:space="preserve"> installierte</w:t>
      </w:r>
      <w:r w:rsidR="00CD4045">
        <w:rPr>
          <w:rFonts w:asciiTheme="minorHAnsi" w:hAnsiTheme="minorHAnsi" w:cstheme="minorHAnsi"/>
          <w:sz w:val="22"/>
        </w:rPr>
        <w:t>n</w:t>
      </w:r>
      <w:r w:rsidRPr="006542E1">
        <w:rPr>
          <w:rFonts w:asciiTheme="minorHAnsi" w:hAnsiTheme="minorHAnsi" w:cstheme="minorHAnsi"/>
          <w:sz w:val="22"/>
        </w:rPr>
        <w:t xml:space="preserve"> Software zur Installation von Updates müssen </w:t>
      </w:r>
      <w:r w:rsidR="007B54DC">
        <w:rPr>
          <w:rFonts w:asciiTheme="minorHAnsi" w:hAnsiTheme="minorHAnsi" w:cstheme="minorHAnsi"/>
          <w:sz w:val="22"/>
        </w:rPr>
        <w:t xml:space="preserve">bestätigt </w:t>
      </w:r>
      <w:r w:rsidRPr="006542E1">
        <w:rPr>
          <w:rFonts w:asciiTheme="minorHAnsi" w:hAnsiTheme="minorHAnsi" w:cstheme="minorHAnsi"/>
          <w:sz w:val="22"/>
        </w:rPr>
        <w:t>werden.</w:t>
      </w:r>
    </w:p>
    <w:p w14:paraId="662524DE" w14:textId="43AA90C7" w:rsidR="00D15BFF" w:rsidRPr="006542E1" w:rsidRDefault="00D15BFF" w:rsidP="00770AC0">
      <w:pPr>
        <w:pStyle w:val="Listenabsatz"/>
        <w:numPr>
          <w:ilvl w:val="0"/>
          <w:numId w:val="6"/>
        </w:numPr>
        <w:jc w:val="both"/>
        <w:rPr>
          <w:rFonts w:asciiTheme="minorHAnsi" w:eastAsiaTheme="minorHAnsi" w:hAnsiTheme="minorHAnsi" w:cstheme="minorHAnsi"/>
          <w:sz w:val="22"/>
          <w:highlight w:val="none"/>
        </w:rPr>
      </w:pPr>
      <w:r w:rsidRPr="006542E1">
        <w:rPr>
          <w:rFonts w:asciiTheme="minorHAnsi" w:hAnsiTheme="minorHAnsi" w:cstheme="minorHAnsi"/>
          <w:sz w:val="22"/>
          <w:lang w:eastAsia="de-DE"/>
        </w:rPr>
        <w:t>Die Verbindung zum Internet sollte nur über vertra</w:t>
      </w:r>
      <w:r w:rsidRPr="006542E1">
        <w:rPr>
          <w:rFonts w:asciiTheme="minorHAnsi" w:hAnsiTheme="minorHAnsi" w:cstheme="minorHAnsi"/>
          <w:sz w:val="22"/>
        </w:rPr>
        <w:t>uenswürdige Netzwerke erfolgen</w:t>
      </w:r>
      <w:r w:rsidR="00BB48F5" w:rsidRPr="006542E1">
        <w:rPr>
          <w:rFonts w:asciiTheme="minorHAnsi" w:hAnsiTheme="minorHAnsi" w:cstheme="minorHAnsi"/>
          <w:sz w:val="22"/>
        </w:rPr>
        <w:t xml:space="preserve">, </w:t>
      </w:r>
      <w:r w:rsidRPr="006542E1">
        <w:rPr>
          <w:rFonts w:asciiTheme="minorHAnsi" w:hAnsiTheme="minorHAnsi" w:cstheme="minorHAnsi"/>
          <w:sz w:val="22"/>
        </w:rPr>
        <w:t xml:space="preserve">z. </w:t>
      </w:r>
      <w:r w:rsidR="0074455A" w:rsidRPr="006542E1">
        <w:rPr>
          <w:rFonts w:asciiTheme="minorHAnsi" w:hAnsiTheme="minorHAnsi" w:cstheme="minorHAnsi"/>
          <w:sz w:val="22"/>
        </w:rPr>
        <w:t xml:space="preserve">B. </w:t>
      </w:r>
      <w:r w:rsidRPr="006542E1">
        <w:rPr>
          <w:rFonts w:asciiTheme="minorHAnsi" w:hAnsiTheme="minorHAnsi" w:cstheme="minorHAnsi"/>
          <w:sz w:val="22"/>
        </w:rPr>
        <w:t>über das Netzwerk der Schule</w:t>
      </w:r>
      <w:r w:rsidR="0074455A" w:rsidRPr="006542E1">
        <w:rPr>
          <w:rFonts w:asciiTheme="minorHAnsi" w:hAnsiTheme="minorHAnsi" w:cstheme="minorHAnsi"/>
          <w:sz w:val="22"/>
        </w:rPr>
        <w:t xml:space="preserve">, </w:t>
      </w:r>
      <w:r w:rsidRPr="006542E1">
        <w:rPr>
          <w:rFonts w:asciiTheme="minorHAnsi" w:hAnsiTheme="minorHAnsi" w:cstheme="minorHAnsi"/>
          <w:sz w:val="22"/>
        </w:rPr>
        <w:t xml:space="preserve">das eigene WLAN </w:t>
      </w:r>
      <w:r w:rsidR="00220693" w:rsidRPr="006542E1">
        <w:rPr>
          <w:rFonts w:asciiTheme="minorHAnsi" w:hAnsiTheme="minorHAnsi" w:cstheme="minorHAnsi"/>
          <w:sz w:val="22"/>
        </w:rPr>
        <w:t>zuhause</w:t>
      </w:r>
      <w:r w:rsidR="0074455A" w:rsidRPr="006542E1">
        <w:rPr>
          <w:rFonts w:asciiTheme="minorHAnsi" w:hAnsiTheme="minorHAnsi" w:cstheme="minorHAnsi"/>
          <w:sz w:val="22"/>
        </w:rPr>
        <w:t xml:space="preserve"> oder </w:t>
      </w:r>
      <w:r w:rsidRPr="006542E1">
        <w:rPr>
          <w:rFonts w:asciiTheme="minorHAnsi" w:hAnsiTheme="minorHAnsi" w:cstheme="minorHAnsi"/>
          <w:sz w:val="22"/>
        </w:rPr>
        <w:t xml:space="preserve">einen Hotspot des eigenen </w:t>
      </w:r>
      <w:r w:rsidRPr="006542E1">
        <w:rPr>
          <w:rFonts w:asciiTheme="minorHAnsi" w:hAnsiTheme="minorHAnsi" w:cstheme="minorHAnsi"/>
          <w:sz w:val="22"/>
        </w:rPr>
        <w:lastRenderedPageBreak/>
        <w:t>Mobiltelefons.</w:t>
      </w:r>
      <w:r w:rsidR="0074455A" w:rsidRPr="006542E1">
        <w:rPr>
          <w:rFonts w:asciiTheme="minorHAnsi" w:hAnsiTheme="minorHAnsi" w:cstheme="minorHAnsi"/>
          <w:sz w:val="22"/>
        </w:rPr>
        <w:t xml:space="preserve"> </w:t>
      </w:r>
      <w:r w:rsidRPr="006542E1">
        <w:rPr>
          <w:rFonts w:asciiTheme="minorHAnsi" w:hAnsiTheme="minorHAnsi" w:cstheme="minorHAnsi"/>
          <w:sz w:val="22"/>
        </w:rPr>
        <w:t xml:space="preserve">Bestehen Zweifel über die Sicherheit der zur Verfügung stehenden Netzwerke (z. B. im Café), sollte das </w:t>
      </w:r>
      <w:r w:rsidR="002101B9" w:rsidRPr="006542E1">
        <w:rPr>
          <w:rFonts w:asciiTheme="minorHAnsi" w:hAnsiTheme="minorHAnsi" w:cstheme="minorHAnsi"/>
          <w:sz w:val="22"/>
        </w:rPr>
        <w:t>mobile Endge</w:t>
      </w:r>
      <w:r w:rsidRPr="006542E1">
        <w:rPr>
          <w:rFonts w:asciiTheme="minorHAnsi" w:hAnsiTheme="minorHAnsi" w:cstheme="minorHAnsi"/>
          <w:sz w:val="22"/>
        </w:rPr>
        <w:t>rät nicht genutzt werden.</w:t>
      </w:r>
    </w:p>
    <w:p w14:paraId="22F34465" w14:textId="4E243D65" w:rsidR="006C0D75" w:rsidRPr="00FC1F4C" w:rsidRDefault="00D15BFF" w:rsidP="00770AC0">
      <w:pPr>
        <w:pStyle w:val="Listenabsatz"/>
        <w:numPr>
          <w:ilvl w:val="0"/>
          <w:numId w:val="6"/>
        </w:numPr>
        <w:jc w:val="both"/>
        <w:rPr>
          <w:rFonts w:asciiTheme="minorHAnsi" w:hAnsiTheme="minorHAnsi" w:cstheme="minorHAnsi"/>
          <w:sz w:val="22"/>
        </w:rPr>
      </w:pPr>
      <w:r w:rsidRPr="006542E1">
        <w:rPr>
          <w:rFonts w:asciiTheme="minorHAnsi" w:hAnsiTheme="minorHAnsi" w:cstheme="minorHAnsi"/>
          <w:sz w:val="22"/>
        </w:rPr>
        <w:t>Im Unterricht muss der Entleiher alle Benachrichtigungen deaktivieren, um Störungen zu vermeiden.</w:t>
      </w:r>
    </w:p>
    <w:p w14:paraId="4EDAEE07" w14:textId="61C4CB05" w:rsidR="00D15BFF" w:rsidRPr="006542E1" w:rsidRDefault="00774033" w:rsidP="00770AC0">
      <w:pPr>
        <w:pStyle w:val="berschrift3"/>
        <w:ind w:left="454"/>
      </w:pPr>
      <w:r>
        <w:t>(4)</w:t>
      </w:r>
      <w:r w:rsidR="00D15BFF" w:rsidRPr="006542E1">
        <w:t xml:space="preserve"> Datensicherheit (Speicherdienste)</w:t>
      </w:r>
    </w:p>
    <w:p w14:paraId="3FEA6E5D" w14:textId="4B130139" w:rsidR="00D15BFF" w:rsidRPr="006542E1" w:rsidRDefault="00D15BFF" w:rsidP="00770AC0">
      <w:pPr>
        <w:pStyle w:val="Listenabsatz"/>
        <w:numPr>
          <w:ilvl w:val="0"/>
          <w:numId w:val="7"/>
        </w:numPr>
        <w:jc w:val="both"/>
        <w:rPr>
          <w:rFonts w:asciiTheme="minorHAnsi" w:hAnsiTheme="minorHAnsi" w:cstheme="minorHAnsi"/>
          <w:sz w:val="22"/>
        </w:rPr>
      </w:pPr>
      <w:r w:rsidRPr="006542E1">
        <w:rPr>
          <w:rFonts w:asciiTheme="minorHAnsi" w:hAnsiTheme="minorHAnsi" w:cstheme="minorHAnsi"/>
          <w:sz w:val="22"/>
        </w:rPr>
        <w:t>Daten dürfen nur auf den durch den Verleiher freigegebenen Diensten gespeichert oder ausgetauscht werden.</w:t>
      </w:r>
      <w:r w:rsidR="0074455A" w:rsidRPr="006542E1">
        <w:rPr>
          <w:rFonts w:asciiTheme="minorHAnsi" w:hAnsiTheme="minorHAnsi" w:cstheme="minorHAnsi"/>
          <w:sz w:val="22"/>
        </w:rPr>
        <w:t xml:space="preserve"> </w:t>
      </w:r>
    </w:p>
    <w:p w14:paraId="1F98CE3D" w14:textId="1F0BF2C9" w:rsidR="00D15BFF" w:rsidRPr="006542E1" w:rsidRDefault="00D15BFF" w:rsidP="00770AC0">
      <w:pPr>
        <w:pStyle w:val="Listenabsatz"/>
        <w:numPr>
          <w:ilvl w:val="0"/>
          <w:numId w:val="7"/>
        </w:numPr>
        <w:jc w:val="both"/>
        <w:rPr>
          <w:rFonts w:asciiTheme="minorHAnsi" w:hAnsiTheme="minorHAnsi" w:cstheme="minorHAnsi"/>
          <w:sz w:val="22"/>
        </w:rPr>
      </w:pPr>
      <w:r w:rsidRPr="006542E1">
        <w:rPr>
          <w:rFonts w:asciiTheme="minorHAnsi" w:hAnsiTheme="minorHAnsi" w:cstheme="minorHAnsi"/>
          <w:sz w:val="22"/>
        </w:rPr>
        <w:t xml:space="preserve">Daten sollten nicht ausschließlich auf dem mobilen Endgerät gespeichert werden, damit diese bei Verlust oder Reparatur nicht verloren gehen. Der Verleiher übernimmt keine Verantwortung für den Datenverlust, insbesondere auch nicht aufgrund von </w:t>
      </w:r>
      <w:proofErr w:type="spellStart"/>
      <w:r w:rsidRPr="006542E1">
        <w:rPr>
          <w:rFonts w:asciiTheme="minorHAnsi" w:hAnsiTheme="minorHAnsi" w:cstheme="minorHAnsi"/>
          <w:sz w:val="22"/>
        </w:rPr>
        <w:t>Gerät</w:t>
      </w:r>
      <w:r w:rsidR="00B95E73">
        <w:rPr>
          <w:rFonts w:asciiTheme="minorHAnsi" w:hAnsiTheme="minorHAnsi" w:cstheme="minorHAnsi"/>
          <w:sz w:val="22"/>
        </w:rPr>
        <w:t>e</w:t>
      </w:r>
      <w:r w:rsidRPr="006542E1">
        <w:rPr>
          <w:rFonts w:asciiTheme="minorHAnsi" w:hAnsiTheme="minorHAnsi" w:cstheme="minorHAnsi"/>
          <w:sz w:val="22"/>
        </w:rPr>
        <w:t>defekten</w:t>
      </w:r>
      <w:proofErr w:type="spellEnd"/>
      <w:r w:rsidRPr="006542E1">
        <w:rPr>
          <w:rFonts w:asciiTheme="minorHAnsi" w:hAnsiTheme="minorHAnsi" w:cstheme="minorHAnsi"/>
          <w:sz w:val="22"/>
        </w:rPr>
        <w:t xml:space="preserve"> oder unsachgemäßer Handhabung.</w:t>
      </w:r>
      <w:r w:rsidR="008C79AF">
        <w:rPr>
          <w:rFonts w:asciiTheme="minorHAnsi" w:hAnsiTheme="minorHAnsi" w:cstheme="minorHAnsi"/>
          <w:sz w:val="22"/>
        </w:rPr>
        <w:t xml:space="preserve"> </w:t>
      </w:r>
      <w:r w:rsidR="008C79AF" w:rsidRPr="00220693">
        <w:rPr>
          <w:rFonts w:asciiTheme="minorHAnsi" w:hAnsiTheme="minorHAnsi" w:cstheme="minorHAnsi"/>
          <w:b/>
          <w:color w:val="FF0000"/>
          <w:sz w:val="22"/>
        </w:rPr>
        <w:t>Ggf. schulspezifische Angaben ergänzen, z.B. Daten sind im IServ abzuspeichern.</w:t>
      </w:r>
    </w:p>
    <w:p w14:paraId="442CB594" w14:textId="219F4E25" w:rsidR="00D15BFF" w:rsidRPr="00D15BFF" w:rsidRDefault="0074455A" w:rsidP="00770AC0">
      <w:pPr>
        <w:pStyle w:val="Listenabsatz"/>
        <w:numPr>
          <w:ilvl w:val="0"/>
          <w:numId w:val="7"/>
        </w:numPr>
        <w:jc w:val="both"/>
        <w:rPr>
          <w:rFonts w:asciiTheme="minorHAnsi" w:hAnsiTheme="minorHAnsi" w:cstheme="minorHAnsi"/>
          <w:sz w:val="22"/>
        </w:rPr>
      </w:pPr>
      <w:r w:rsidRPr="006542E1">
        <w:rPr>
          <w:rFonts w:asciiTheme="minorHAnsi" w:hAnsiTheme="minorHAnsi" w:cstheme="minorHAnsi"/>
          <w:sz w:val="22"/>
        </w:rPr>
        <w:t>Der Entleiher ist f</w:t>
      </w:r>
      <w:r w:rsidR="00D15BFF" w:rsidRPr="006542E1">
        <w:rPr>
          <w:rFonts w:asciiTheme="minorHAnsi" w:hAnsiTheme="minorHAnsi" w:cstheme="minorHAnsi"/>
          <w:sz w:val="22"/>
        </w:rPr>
        <w:t xml:space="preserve">ür die Sicherung der Daten </w:t>
      </w:r>
      <w:r w:rsidRPr="006542E1">
        <w:rPr>
          <w:rFonts w:asciiTheme="minorHAnsi" w:hAnsiTheme="minorHAnsi" w:cstheme="minorHAnsi"/>
          <w:sz w:val="22"/>
        </w:rPr>
        <w:t>sowie für</w:t>
      </w:r>
      <w:r w:rsidR="00D15BFF" w:rsidRPr="006542E1">
        <w:rPr>
          <w:rFonts w:asciiTheme="minorHAnsi" w:hAnsiTheme="minorHAnsi" w:cstheme="minorHAnsi"/>
          <w:sz w:val="22"/>
        </w:rPr>
        <w:t xml:space="preserve"> die vorgenommenen Einstellungen verantwortlich.</w:t>
      </w:r>
      <w:r w:rsidR="00D15BFF" w:rsidRPr="006542E1">
        <w:rPr>
          <w:rFonts w:asciiTheme="minorHAnsi" w:hAnsiTheme="minorHAnsi" w:cstheme="minorHAnsi"/>
          <w:b/>
          <w:sz w:val="22"/>
        </w:rPr>
        <w:t xml:space="preserve"> </w:t>
      </w:r>
      <w:r w:rsidR="00D15BFF" w:rsidRPr="006542E1">
        <w:rPr>
          <w:rFonts w:asciiTheme="minorHAnsi" w:hAnsiTheme="minorHAnsi" w:cstheme="minorHAnsi"/>
          <w:sz w:val="22"/>
        </w:rPr>
        <w:t xml:space="preserve">Regelmäßige Backups sollten </w:t>
      </w:r>
      <w:r w:rsidR="00D15BFF" w:rsidRPr="00D15BFF">
        <w:rPr>
          <w:rFonts w:asciiTheme="minorHAnsi" w:hAnsiTheme="minorHAnsi" w:cstheme="minorHAnsi"/>
          <w:sz w:val="22"/>
        </w:rPr>
        <w:t>daher sichergestellt werden.</w:t>
      </w:r>
    </w:p>
    <w:p w14:paraId="023ECA2F" w14:textId="574787B8" w:rsidR="00D15BFF" w:rsidRPr="00D15BFF" w:rsidRDefault="00774033" w:rsidP="00770AC0">
      <w:pPr>
        <w:pStyle w:val="berschrift2"/>
      </w:pPr>
      <w:r>
        <w:t>III</w:t>
      </w:r>
      <w:r w:rsidR="00813C34">
        <w:t>.</w:t>
      </w:r>
      <w:r w:rsidR="00D15BFF">
        <w:t xml:space="preserve"> </w:t>
      </w:r>
      <w:r w:rsidR="00D15BFF" w:rsidRPr="00D15BFF">
        <w:t>Technische Unterstützung</w:t>
      </w:r>
    </w:p>
    <w:p w14:paraId="7825B53A" w14:textId="1A2699A2" w:rsidR="00C84F76" w:rsidRDefault="00D15BFF" w:rsidP="00770AC0">
      <w:pPr>
        <w:pStyle w:val="Listenabsatz"/>
        <w:numPr>
          <w:ilvl w:val="0"/>
          <w:numId w:val="9"/>
        </w:numPr>
        <w:jc w:val="both"/>
        <w:rPr>
          <w:rFonts w:asciiTheme="minorHAnsi" w:hAnsiTheme="minorHAnsi" w:cstheme="minorHAnsi"/>
          <w:sz w:val="22"/>
        </w:rPr>
      </w:pPr>
      <w:r w:rsidRPr="00E751B3">
        <w:rPr>
          <w:rFonts w:asciiTheme="minorHAnsi" w:hAnsiTheme="minorHAnsi" w:cstheme="minorHAnsi"/>
          <w:sz w:val="22"/>
        </w:rPr>
        <w:t>Die technische Unterstützung durch den Schulträger / die Schule umfa</w:t>
      </w:r>
      <w:r w:rsidR="00C84F76">
        <w:rPr>
          <w:rFonts w:asciiTheme="minorHAnsi" w:hAnsiTheme="minorHAnsi" w:cstheme="minorHAnsi"/>
          <w:sz w:val="22"/>
        </w:rPr>
        <w:t>sst:</w:t>
      </w:r>
    </w:p>
    <w:p w14:paraId="4F23E9E3" w14:textId="50716100" w:rsidR="00D15BFF" w:rsidRPr="00C84F76" w:rsidRDefault="00C84F76" w:rsidP="00770AC0">
      <w:pPr>
        <w:pStyle w:val="Listenabsatz"/>
        <w:numPr>
          <w:ilvl w:val="1"/>
          <w:numId w:val="9"/>
        </w:numPr>
        <w:jc w:val="both"/>
        <w:rPr>
          <w:rFonts w:asciiTheme="minorHAnsi" w:hAnsiTheme="minorHAnsi" w:cstheme="minorHAnsi"/>
          <w:sz w:val="22"/>
        </w:rPr>
      </w:pPr>
      <w:r>
        <w:rPr>
          <w:rFonts w:asciiTheme="minorHAnsi" w:hAnsiTheme="minorHAnsi" w:cstheme="minorHAnsi"/>
          <w:sz w:val="22"/>
        </w:rPr>
        <w:t xml:space="preserve">Die </w:t>
      </w:r>
      <w:r w:rsidR="002101B9" w:rsidRPr="00C84F76">
        <w:rPr>
          <w:rFonts w:asciiTheme="minorHAnsi" w:hAnsiTheme="minorHAnsi" w:cstheme="minorHAnsi"/>
          <w:sz w:val="22"/>
        </w:rPr>
        <w:t>Grundkonfiguration des mobilen Endgeräts</w:t>
      </w:r>
      <w:r w:rsidR="00D15BFF" w:rsidRPr="00C84F76">
        <w:rPr>
          <w:rFonts w:asciiTheme="minorHAnsi" w:hAnsiTheme="minorHAnsi" w:cstheme="minorHAnsi"/>
          <w:sz w:val="22"/>
        </w:rPr>
        <w:t>,</w:t>
      </w:r>
    </w:p>
    <w:p w14:paraId="2FD0954A" w14:textId="17D593B6" w:rsidR="00D15BFF" w:rsidRPr="00D15BFF" w:rsidRDefault="00D15BFF" w:rsidP="00770AC0">
      <w:pPr>
        <w:pStyle w:val="Listenabsatz"/>
        <w:numPr>
          <w:ilvl w:val="1"/>
          <w:numId w:val="9"/>
        </w:numPr>
        <w:jc w:val="both"/>
        <w:rPr>
          <w:rFonts w:asciiTheme="minorHAnsi" w:hAnsiTheme="minorHAnsi" w:cstheme="minorHAnsi"/>
          <w:sz w:val="22"/>
        </w:rPr>
      </w:pPr>
      <w:r w:rsidRPr="00D15BFF">
        <w:rPr>
          <w:rFonts w:asciiTheme="minorHAnsi" w:hAnsiTheme="minorHAnsi" w:cstheme="minorHAnsi"/>
          <w:sz w:val="22"/>
        </w:rPr>
        <w:t>eine Einweisun</w:t>
      </w:r>
      <w:r w:rsidR="002101B9">
        <w:rPr>
          <w:rFonts w:asciiTheme="minorHAnsi" w:hAnsiTheme="minorHAnsi" w:cstheme="minorHAnsi"/>
          <w:sz w:val="22"/>
        </w:rPr>
        <w:t>g in die Grundkonfiguration des mobilen Endgeräts</w:t>
      </w:r>
      <w:r w:rsidRPr="00D15BFF">
        <w:rPr>
          <w:rFonts w:asciiTheme="minorHAnsi" w:hAnsiTheme="minorHAnsi" w:cstheme="minorHAnsi"/>
          <w:sz w:val="22"/>
        </w:rPr>
        <w:t xml:space="preserve"> und deren Nutzung</w:t>
      </w:r>
      <w:r w:rsidR="00B816F9">
        <w:rPr>
          <w:rFonts w:asciiTheme="minorHAnsi" w:hAnsiTheme="minorHAnsi" w:cstheme="minorHAnsi"/>
          <w:sz w:val="22"/>
        </w:rPr>
        <w:t xml:space="preserve"> durch die Schule</w:t>
      </w:r>
      <w:r w:rsidRPr="00D15BFF">
        <w:rPr>
          <w:rFonts w:asciiTheme="minorHAnsi" w:hAnsiTheme="minorHAnsi" w:cstheme="minorHAnsi"/>
          <w:sz w:val="22"/>
        </w:rPr>
        <w:t>,</w:t>
      </w:r>
    </w:p>
    <w:p w14:paraId="6FFBF9F8" w14:textId="4FFB0EDA" w:rsidR="00D15BFF" w:rsidRPr="00D15BFF" w:rsidRDefault="006542E1" w:rsidP="00770AC0">
      <w:pPr>
        <w:pStyle w:val="Listenabsatz"/>
        <w:numPr>
          <w:ilvl w:val="1"/>
          <w:numId w:val="9"/>
        </w:numPr>
        <w:jc w:val="both"/>
        <w:rPr>
          <w:rFonts w:asciiTheme="minorHAnsi" w:hAnsiTheme="minorHAnsi" w:cstheme="minorHAnsi"/>
          <w:sz w:val="22"/>
        </w:rPr>
      </w:pPr>
      <w:r w:rsidRPr="008804D4">
        <w:rPr>
          <w:rFonts w:asciiTheme="minorHAnsi" w:hAnsiTheme="minorHAnsi" w:cstheme="minorHAnsi"/>
          <w:color w:val="FF0000"/>
          <w:sz w:val="22"/>
        </w:rPr>
        <w:t>[ggf., wenn in der Schule vorhanden]</w:t>
      </w:r>
      <w:r w:rsidR="00DF2BF6" w:rsidRPr="008804D4">
        <w:rPr>
          <w:rFonts w:asciiTheme="minorHAnsi" w:hAnsiTheme="minorHAnsi" w:cstheme="minorHAnsi"/>
          <w:color w:val="FF0000"/>
          <w:sz w:val="22"/>
        </w:rPr>
        <w:t xml:space="preserve"> </w:t>
      </w:r>
      <w:r w:rsidR="00D15BFF" w:rsidRPr="00D15BFF">
        <w:rPr>
          <w:rFonts w:asciiTheme="minorHAnsi" w:hAnsiTheme="minorHAnsi" w:cstheme="minorHAnsi"/>
          <w:sz w:val="22"/>
        </w:rPr>
        <w:t xml:space="preserve">eine Checkliste zur Unterstützung bei der Gewährleistung einer sicheren </w:t>
      </w:r>
      <w:r w:rsidR="002101B9">
        <w:rPr>
          <w:rFonts w:asciiTheme="minorHAnsi" w:hAnsiTheme="minorHAnsi" w:cstheme="minorHAnsi"/>
          <w:sz w:val="22"/>
        </w:rPr>
        <w:t>Nutzung des mobilen Endgeräts</w:t>
      </w:r>
      <w:r w:rsidR="00D15BFF" w:rsidRPr="00D15BFF">
        <w:rPr>
          <w:rFonts w:asciiTheme="minorHAnsi" w:hAnsiTheme="minorHAnsi" w:cstheme="minorHAnsi"/>
          <w:sz w:val="22"/>
        </w:rPr>
        <w:t>.</w:t>
      </w:r>
    </w:p>
    <w:p w14:paraId="30B180E0" w14:textId="18052421" w:rsidR="00D15BFF" w:rsidRPr="00D15BFF" w:rsidRDefault="00D15BFF" w:rsidP="00770AC0">
      <w:pPr>
        <w:pStyle w:val="Listenabsatz"/>
        <w:numPr>
          <w:ilvl w:val="0"/>
          <w:numId w:val="9"/>
        </w:numPr>
        <w:jc w:val="both"/>
        <w:rPr>
          <w:rFonts w:asciiTheme="minorHAnsi" w:eastAsia="Times New Roman" w:hAnsiTheme="minorHAnsi" w:cstheme="minorHAnsi"/>
          <w:sz w:val="22"/>
          <w:lang w:eastAsia="de-DE"/>
        </w:rPr>
      </w:pPr>
      <w:r w:rsidRPr="00D15BFF">
        <w:rPr>
          <w:rFonts w:asciiTheme="minorHAnsi" w:hAnsiTheme="minorHAnsi" w:cstheme="minorHAnsi"/>
          <w:sz w:val="22"/>
        </w:rPr>
        <w:t>Der Verlei</w:t>
      </w:r>
      <w:r w:rsidR="002101B9">
        <w:rPr>
          <w:rFonts w:asciiTheme="minorHAnsi" w:hAnsiTheme="minorHAnsi" w:cstheme="minorHAnsi"/>
          <w:sz w:val="22"/>
        </w:rPr>
        <w:t>her behält sich vor, die auf dem</w:t>
      </w:r>
      <w:r w:rsidRPr="00D15BFF">
        <w:rPr>
          <w:rFonts w:asciiTheme="minorHAnsi" w:hAnsiTheme="minorHAnsi" w:cstheme="minorHAnsi"/>
          <w:sz w:val="22"/>
        </w:rPr>
        <w:t xml:space="preserve"> zur Verfügu</w:t>
      </w:r>
      <w:r w:rsidR="002101B9">
        <w:rPr>
          <w:rFonts w:asciiTheme="minorHAnsi" w:hAnsiTheme="minorHAnsi" w:cstheme="minorHAnsi"/>
          <w:sz w:val="22"/>
        </w:rPr>
        <w:t>ng gestellten mobilen Endgerät</w:t>
      </w:r>
      <w:r w:rsidRPr="00D15BFF">
        <w:rPr>
          <w:rFonts w:asciiTheme="minorHAnsi" w:hAnsiTheme="minorHAnsi" w:cstheme="minorHAnsi"/>
          <w:sz w:val="22"/>
        </w:rPr>
        <w:t xml:space="preserve"> gespeicherten Daten jederzeit durch technische Maßnahmen (z.</w:t>
      </w:r>
      <w:r w:rsidRPr="00D15BFF">
        <w:rPr>
          <w:rFonts w:asciiTheme="minorHAnsi" w:hAnsiTheme="minorHAnsi" w:cstheme="minorHAnsi"/>
          <w:w w:val="50"/>
          <w:sz w:val="22"/>
        </w:rPr>
        <w:t xml:space="preserve"> </w:t>
      </w:r>
      <w:r w:rsidRPr="00D15BFF">
        <w:rPr>
          <w:rFonts w:asciiTheme="minorHAnsi" w:hAnsiTheme="minorHAnsi" w:cstheme="minorHAnsi"/>
          <w:sz w:val="22"/>
        </w:rPr>
        <w:t>B. Virenscanner) zur Aufrechterhaltung der Informationssicherheit und zum Schutz der IT-Systeme automatisiert zu analysieren.</w:t>
      </w:r>
    </w:p>
    <w:p w14:paraId="24A9ECDD" w14:textId="3B26BAE5" w:rsidR="00D15BFF" w:rsidRPr="00D15BFF" w:rsidRDefault="00D15BFF" w:rsidP="00770AC0">
      <w:pPr>
        <w:pStyle w:val="Listenabsatz"/>
        <w:numPr>
          <w:ilvl w:val="0"/>
          <w:numId w:val="9"/>
        </w:numPr>
        <w:jc w:val="both"/>
        <w:rPr>
          <w:rFonts w:asciiTheme="minorHAnsi" w:eastAsia="Times New Roman" w:hAnsiTheme="minorHAnsi" w:cstheme="minorHAnsi"/>
          <w:sz w:val="22"/>
          <w:lang w:eastAsia="de-DE"/>
        </w:rPr>
      </w:pPr>
      <w:r w:rsidRPr="00D15BFF">
        <w:rPr>
          <w:rFonts w:asciiTheme="minorHAnsi" w:hAnsiTheme="minorHAnsi" w:cstheme="minorHAnsi"/>
          <w:sz w:val="22"/>
        </w:rPr>
        <w:t>Der Verleiher behält sich vor, jederzeit zentra</w:t>
      </w:r>
      <w:r w:rsidR="002101B9">
        <w:rPr>
          <w:rFonts w:asciiTheme="minorHAnsi" w:hAnsiTheme="minorHAnsi" w:cstheme="minorHAnsi"/>
          <w:sz w:val="22"/>
        </w:rPr>
        <w:t>l gesteuerte Updates der auf dem mobilen Endgerät</w:t>
      </w:r>
      <w:r w:rsidRPr="00D15BFF">
        <w:rPr>
          <w:rFonts w:asciiTheme="minorHAnsi" w:hAnsiTheme="minorHAnsi" w:cstheme="minorHAnsi"/>
          <w:sz w:val="22"/>
        </w:rPr>
        <w:t xml:space="preserve"> vorhandenen Software vorzunehmen, etwa um sicherheitsrelevante Lücken zu schließen.</w:t>
      </w:r>
    </w:p>
    <w:p w14:paraId="25F0ABCF" w14:textId="77777777" w:rsidR="00D15BFF" w:rsidRPr="00D15BFF" w:rsidRDefault="00D15BFF" w:rsidP="00770AC0">
      <w:pPr>
        <w:pStyle w:val="Listenabsatz"/>
        <w:numPr>
          <w:ilvl w:val="0"/>
          <w:numId w:val="9"/>
        </w:numPr>
        <w:jc w:val="both"/>
        <w:rPr>
          <w:rFonts w:asciiTheme="minorHAnsi" w:eastAsia="Times New Roman" w:hAnsiTheme="minorHAnsi" w:cstheme="minorHAnsi"/>
          <w:sz w:val="22"/>
          <w:lang w:eastAsia="de-DE"/>
        </w:rPr>
      </w:pPr>
      <w:r w:rsidRPr="00D15BFF">
        <w:rPr>
          <w:rFonts w:asciiTheme="minorHAnsi" w:hAnsiTheme="minorHAnsi" w:cstheme="minorHAnsi"/>
          <w:sz w:val="22"/>
        </w:rPr>
        <w:t>Apps und sonstige Software dürfen nur nach Genehmigung durch den Verleiher installiert werden. Liegt eine Genehmigung vor, muss die Software über Sicherheitsupdates auf dem aktuellen Stand gehalten werden.</w:t>
      </w:r>
    </w:p>
    <w:p w14:paraId="1CFBEFA8" w14:textId="61378D42" w:rsidR="00D15BFF" w:rsidRPr="00D15BFF" w:rsidRDefault="00D15BFF" w:rsidP="00770AC0">
      <w:pPr>
        <w:pStyle w:val="Listenabsatz"/>
        <w:numPr>
          <w:ilvl w:val="0"/>
          <w:numId w:val="9"/>
        </w:numPr>
        <w:jc w:val="both"/>
        <w:rPr>
          <w:rFonts w:asciiTheme="minorHAnsi" w:hAnsiTheme="minorHAnsi" w:cstheme="minorHAnsi"/>
          <w:sz w:val="22"/>
        </w:rPr>
      </w:pPr>
      <w:r w:rsidRPr="00D15BFF">
        <w:rPr>
          <w:rFonts w:asciiTheme="minorHAnsi" w:hAnsiTheme="minorHAnsi" w:cstheme="minorHAnsi"/>
          <w:sz w:val="22"/>
        </w:rPr>
        <w:t>Das mobile Endgerät wird zentral mit Hilfe einer Software über eine Mobilgeräteverwaltung administriert. Mit Hilfe der Mobilgeräteverwaltung überwa</w:t>
      </w:r>
      <w:r w:rsidR="002101B9">
        <w:rPr>
          <w:rFonts w:asciiTheme="minorHAnsi" w:hAnsiTheme="minorHAnsi" w:cstheme="minorHAnsi"/>
          <w:sz w:val="22"/>
        </w:rPr>
        <w:t>cht und verwaltet die Schule das</w:t>
      </w:r>
      <w:r w:rsidRPr="00D15BFF">
        <w:rPr>
          <w:rFonts w:asciiTheme="minorHAnsi" w:hAnsiTheme="minorHAnsi" w:cstheme="minorHAnsi"/>
          <w:sz w:val="22"/>
        </w:rPr>
        <w:t xml:space="preserve"> </w:t>
      </w:r>
      <w:r w:rsidR="000206C1">
        <w:rPr>
          <w:rFonts w:asciiTheme="minorHAnsi" w:hAnsiTheme="minorHAnsi" w:cstheme="minorHAnsi"/>
          <w:sz w:val="22"/>
        </w:rPr>
        <w:t>mobile</w:t>
      </w:r>
      <w:r w:rsidR="002101B9">
        <w:rPr>
          <w:rFonts w:asciiTheme="minorHAnsi" w:hAnsiTheme="minorHAnsi" w:cstheme="minorHAnsi"/>
          <w:sz w:val="22"/>
        </w:rPr>
        <w:t xml:space="preserve"> Endgerät</w:t>
      </w:r>
      <w:r w:rsidRPr="00D15BFF">
        <w:rPr>
          <w:rFonts w:asciiTheme="minorHAnsi" w:hAnsiTheme="minorHAnsi" w:cstheme="minorHAnsi"/>
          <w:sz w:val="22"/>
        </w:rPr>
        <w:t xml:space="preserve">. Der Verleiher behält sich vor, </w:t>
      </w:r>
      <w:r w:rsidR="002101B9">
        <w:rPr>
          <w:rFonts w:asciiTheme="minorHAnsi" w:hAnsiTheme="minorHAnsi" w:cstheme="minorHAnsi"/>
          <w:sz w:val="22"/>
        </w:rPr>
        <w:t xml:space="preserve">das mobile Endgerät </w:t>
      </w:r>
      <w:r w:rsidRPr="00D15BFF">
        <w:rPr>
          <w:rFonts w:asciiTheme="minorHAnsi" w:hAnsiTheme="minorHAnsi" w:cstheme="minorHAnsi"/>
          <w:sz w:val="22"/>
        </w:rPr>
        <w:t>über die Mobilg</w:t>
      </w:r>
      <w:r w:rsidR="002101B9">
        <w:rPr>
          <w:rFonts w:asciiTheme="minorHAnsi" w:hAnsiTheme="minorHAnsi" w:cstheme="minorHAnsi"/>
          <w:sz w:val="22"/>
        </w:rPr>
        <w:t>eräteverwaltung</w:t>
      </w:r>
      <w:r w:rsidRPr="00D15BFF">
        <w:rPr>
          <w:rFonts w:asciiTheme="minorHAnsi" w:hAnsiTheme="minorHAnsi" w:cstheme="minorHAnsi"/>
          <w:sz w:val="22"/>
        </w:rPr>
        <w:t xml:space="preserve"> wie folgt zu </w:t>
      </w:r>
      <w:r w:rsidRPr="00E751B3">
        <w:rPr>
          <w:rFonts w:asciiTheme="minorHAnsi" w:hAnsiTheme="minorHAnsi" w:cstheme="minorHAnsi"/>
          <w:sz w:val="22"/>
        </w:rPr>
        <w:t>adminis</w:t>
      </w:r>
      <w:r w:rsidR="00C84F76">
        <w:rPr>
          <w:rFonts w:asciiTheme="minorHAnsi" w:hAnsiTheme="minorHAnsi" w:cstheme="minorHAnsi"/>
          <w:sz w:val="22"/>
        </w:rPr>
        <w:t>trieren:</w:t>
      </w:r>
      <w:r w:rsidR="00C84F76" w:rsidRPr="00D15BFF">
        <w:rPr>
          <w:rFonts w:asciiTheme="minorHAnsi" w:hAnsiTheme="minorHAnsi" w:cstheme="minorHAnsi"/>
          <w:sz w:val="22"/>
        </w:rPr>
        <w:t xml:space="preserve"> </w:t>
      </w:r>
    </w:p>
    <w:p w14:paraId="0825B024" w14:textId="77777777" w:rsidR="00D15BFF" w:rsidRPr="00D15BFF" w:rsidRDefault="00D15BFF" w:rsidP="00770AC0">
      <w:pPr>
        <w:pStyle w:val="Listenabsatz"/>
        <w:numPr>
          <w:ilvl w:val="1"/>
          <w:numId w:val="9"/>
        </w:numPr>
        <w:jc w:val="both"/>
        <w:rPr>
          <w:rFonts w:asciiTheme="minorHAnsi" w:hAnsiTheme="minorHAnsi" w:cstheme="minorHAnsi"/>
          <w:sz w:val="22"/>
        </w:rPr>
      </w:pPr>
      <w:proofErr w:type="spellStart"/>
      <w:r w:rsidRPr="00D15BFF">
        <w:rPr>
          <w:rFonts w:asciiTheme="minorHAnsi" w:hAnsiTheme="minorHAnsi" w:cstheme="minorHAnsi"/>
          <w:sz w:val="22"/>
        </w:rPr>
        <w:t>Entsperrcode</w:t>
      </w:r>
      <w:proofErr w:type="spellEnd"/>
      <w:r w:rsidRPr="00D15BFF">
        <w:rPr>
          <w:rFonts w:asciiTheme="minorHAnsi" w:hAnsiTheme="minorHAnsi" w:cstheme="minorHAnsi"/>
          <w:sz w:val="22"/>
        </w:rPr>
        <w:t xml:space="preserve"> zurücksetzen</w:t>
      </w:r>
    </w:p>
    <w:p w14:paraId="28E2F9B8" w14:textId="69C314B2" w:rsidR="00D15BFF" w:rsidRPr="00D15BFF" w:rsidRDefault="00DF2BF6" w:rsidP="00770AC0">
      <w:pPr>
        <w:pStyle w:val="Listenabsatz"/>
        <w:numPr>
          <w:ilvl w:val="1"/>
          <w:numId w:val="9"/>
        </w:numPr>
        <w:jc w:val="both"/>
        <w:rPr>
          <w:rFonts w:asciiTheme="minorHAnsi" w:hAnsiTheme="minorHAnsi" w:cstheme="minorHAnsi"/>
          <w:sz w:val="22"/>
        </w:rPr>
      </w:pPr>
      <w:r>
        <w:rPr>
          <w:rFonts w:asciiTheme="minorHAnsi" w:hAnsiTheme="minorHAnsi" w:cstheme="minorHAnsi"/>
          <w:sz w:val="22"/>
        </w:rPr>
        <w:t>Gerät sperren</w:t>
      </w:r>
    </w:p>
    <w:p w14:paraId="2692DADE" w14:textId="3EA7037B" w:rsidR="00D15BFF" w:rsidRDefault="00D15BFF" w:rsidP="00770AC0">
      <w:pPr>
        <w:pStyle w:val="Listenabsatz"/>
        <w:numPr>
          <w:ilvl w:val="1"/>
          <w:numId w:val="9"/>
        </w:numPr>
        <w:jc w:val="both"/>
        <w:rPr>
          <w:rFonts w:asciiTheme="minorHAnsi" w:hAnsiTheme="minorHAnsi" w:cstheme="minorHAnsi"/>
          <w:sz w:val="22"/>
        </w:rPr>
      </w:pPr>
      <w:r w:rsidRPr="00D15BFF">
        <w:rPr>
          <w:rFonts w:asciiTheme="minorHAnsi" w:hAnsiTheme="minorHAnsi" w:cstheme="minorHAnsi"/>
          <w:sz w:val="22"/>
        </w:rPr>
        <w:t>Gerät auf Werkseinstellungen zurücksetzen</w:t>
      </w:r>
    </w:p>
    <w:p w14:paraId="283D52F0" w14:textId="227C5FDC" w:rsidR="00C84F76" w:rsidRDefault="00C84F76" w:rsidP="00770AC0">
      <w:pPr>
        <w:pStyle w:val="Listenabsatz"/>
        <w:numPr>
          <w:ilvl w:val="1"/>
          <w:numId w:val="9"/>
        </w:numPr>
        <w:jc w:val="both"/>
        <w:rPr>
          <w:rFonts w:asciiTheme="minorHAnsi" w:hAnsiTheme="minorHAnsi" w:cstheme="minorHAnsi"/>
          <w:sz w:val="22"/>
        </w:rPr>
      </w:pPr>
      <w:r>
        <w:rPr>
          <w:rFonts w:asciiTheme="minorHAnsi" w:hAnsiTheme="minorHAnsi" w:cstheme="minorHAnsi"/>
          <w:sz w:val="22"/>
        </w:rPr>
        <w:t>Übertragung von Nachrichten auf das Gerät</w:t>
      </w:r>
    </w:p>
    <w:p w14:paraId="38392689" w14:textId="05656C80" w:rsidR="00C84F76" w:rsidRPr="00D15BFF" w:rsidRDefault="00C84F76" w:rsidP="00770AC0">
      <w:pPr>
        <w:pStyle w:val="Listenabsatz"/>
        <w:numPr>
          <w:ilvl w:val="1"/>
          <w:numId w:val="9"/>
        </w:numPr>
        <w:jc w:val="both"/>
        <w:rPr>
          <w:rFonts w:asciiTheme="minorHAnsi" w:hAnsiTheme="minorHAnsi" w:cstheme="minorHAnsi"/>
          <w:sz w:val="22"/>
        </w:rPr>
      </w:pPr>
      <w:r>
        <w:rPr>
          <w:rFonts w:asciiTheme="minorHAnsi" w:hAnsiTheme="minorHAnsi" w:cstheme="minorHAnsi"/>
          <w:sz w:val="22"/>
        </w:rPr>
        <w:t>Ortung des Geräts mittels WLAN im Falle des Geräteverlusts durch den Entleiher</w:t>
      </w:r>
    </w:p>
    <w:p w14:paraId="294F4E3A" w14:textId="77777777" w:rsidR="00D15BFF" w:rsidRPr="00D15BFF" w:rsidRDefault="00D15BFF" w:rsidP="00770AC0">
      <w:pPr>
        <w:pStyle w:val="Listenabsatz"/>
        <w:numPr>
          <w:ilvl w:val="0"/>
          <w:numId w:val="9"/>
        </w:numPr>
        <w:jc w:val="both"/>
        <w:rPr>
          <w:rFonts w:asciiTheme="minorHAnsi" w:hAnsiTheme="minorHAnsi" w:cstheme="minorHAnsi"/>
          <w:sz w:val="22"/>
        </w:rPr>
      </w:pPr>
      <w:r w:rsidRPr="00D15BFF">
        <w:rPr>
          <w:rFonts w:asciiTheme="minorHAnsi" w:hAnsiTheme="minorHAnsi" w:cstheme="minorHAnsi"/>
          <w:sz w:val="22"/>
        </w:rPr>
        <w:t>Der Verleiher darf Konformitätsregeln [Profile] erstellen, um so erforderliche Update- oder Datensicherungsbedarfe oder Verstöße durch den Entleiher etwa in Bezug auf das nichtautorisierte Entfernen bestehender Nutzungsbeschränkungen festzustellen.</w:t>
      </w:r>
    </w:p>
    <w:p w14:paraId="6278D9B7" w14:textId="41135252" w:rsidR="00D15BFF" w:rsidRPr="00D15BFF" w:rsidRDefault="00D15BFF" w:rsidP="00770AC0">
      <w:pPr>
        <w:pStyle w:val="Listenabsatz"/>
        <w:numPr>
          <w:ilvl w:val="0"/>
          <w:numId w:val="9"/>
        </w:numPr>
        <w:jc w:val="both"/>
        <w:rPr>
          <w:rFonts w:asciiTheme="minorHAnsi" w:hAnsiTheme="minorHAnsi" w:cstheme="minorHAnsi"/>
          <w:sz w:val="22"/>
        </w:rPr>
      </w:pPr>
      <w:r w:rsidRPr="00D15BFF">
        <w:rPr>
          <w:rFonts w:asciiTheme="minorHAnsi" w:hAnsiTheme="minorHAnsi" w:cstheme="minorHAnsi"/>
          <w:sz w:val="22"/>
        </w:rPr>
        <w:t>Voraussetzung für die Einrichtung des mobilen Endgerätes und die Mobilgeräteverwaltung durch den Schulträger oder die Schule ist die Verarbeitung der personenbezogenen Daten des Entleihers. Dieser muss seine Einwilligung zur Verarbeitung personenbezogener Daten nach Artikel 7 Datenschutz-Grundverordnung geben. Bei Schülerinnen und Schülern unter 16 Jahren ist die Einwilligung der Erziehungsberechtigten erforderlich und erfolgt mit gesonderter Erklärung, die diese</w:t>
      </w:r>
      <w:r w:rsidR="00D24B9C">
        <w:rPr>
          <w:rFonts w:asciiTheme="minorHAnsi" w:hAnsiTheme="minorHAnsi" w:cstheme="minorHAnsi"/>
          <w:sz w:val="22"/>
        </w:rPr>
        <w:t>r Nutzungsvereinbarung</w:t>
      </w:r>
      <w:r w:rsidRPr="00D15BFF">
        <w:rPr>
          <w:rFonts w:asciiTheme="minorHAnsi" w:hAnsiTheme="minorHAnsi" w:cstheme="minorHAnsi"/>
          <w:sz w:val="22"/>
        </w:rPr>
        <w:t xml:space="preserve"> beigefügt wird. Die Einwilligungserklärung trägt </w:t>
      </w:r>
      <w:r w:rsidRPr="00D15BFF">
        <w:rPr>
          <w:rFonts w:asciiTheme="minorHAnsi" w:hAnsiTheme="minorHAnsi" w:cstheme="minorHAnsi"/>
          <w:sz w:val="22"/>
        </w:rPr>
        <w:lastRenderedPageBreak/>
        <w:t>insbesondere den Transparenz- und Informationspflichten nach Artikel 13 und Artikel 14 Datenschutz-Grundverordnung Rechnung.</w:t>
      </w:r>
    </w:p>
    <w:p w14:paraId="514528BB" w14:textId="4F2D8B6B" w:rsidR="00D15BFF" w:rsidRPr="00D15BFF" w:rsidRDefault="00774033" w:rsidP="00770AC0">
      <w:pPr>
        <w:pStyle w:val="berschrift2"/>
      </w:pPr>
      <w:r>
        <w:t>IV</w:t>
      </w:r>
      <w:r w:rsidR="00813C34">
        <w:t>.</w:t>
      </w:r>
      <w:r w:rsidR="00D15BFF">
        <w:t xml:space="preserve"> </w:t>
      </w:r>
      <w:r w:rsidR="00D15BFF" w:rsidRPr="00D15BFF">
        <w:t>Regeln für die Rückgabe</w:t>
      </w:r>
    </w:p>
    <w:p w14:paraId="6538734F" w14:textId="679E2468" w:rsidR="00D15BFF" w:rsidRPr="007F2F74" w:rsidRDefault="00D15BFF" w:rsidP="00770AC0">
      <w:pPr>
        <w:pStyle w:val="Listenabsatz"/>
        <w:numPr>
          <w:ilvl w:val="0"/>
          <w:numId w:val="8"/>
        </w:numPr>
        <w:jc w:val="both"/>
        <w:rPr>
          <w:rFonts w:asciiTheme="minorHAnsi" w:hAnsiTheme="minorHAnsi" w:cstheme="minorHAnsi"/>
          <w:sz w:val="22"/>
        </w:rPr>
      </w:pPr>
      <w:r w:rsidRPr="007F2F74">
        <w:rPr>
          <w:rFonts w:asciiTheme="minorHAnsi" w:hAnsiTheme="minorHAnsi" w:cstheme="minorHAnsi"/>
          <w:sz w:val="22"/>
        </w:rPr>
        <w:t>Bei der Rückgabe müssen alle persönlichen Daten von dem mobilen Endgerät entfernt werden</w:t>
      </w:r>
      <w:r w:rsidRPr="007F2F74">
        <w:rPr>
          <w:rFonts w:asciiTheme="minorHAnsi" w:eastAsia="Times New Roman" w:hAnsiTheme="minorHAnsi" w:cstheme="minorHAnsi"/>
          <w:sz w:val="22"/>
          <w:lang w:eastAsia="de-DE"/>
        </w:rPr>
        <w:t xml:space="preserve"> (z.</w:t>
      </w:r>
      <w:r w:rsidRPr="007F2F74">
        <w:rPr>
          <w:rFonts w:asciiTheme="minorHAnsi" w:eastAsia="Times New Roman" w:hAnsiTheme="minorHAnsi" w:cstheme="minorHAnsi"/>
          <w:w w:val="50"/>
          <w:sz w:val="22"/>
          <w:lang w:eastAsia="de-DE"/>
        </w:rPr>
        <w:t xml:space="preserve"> </w:t>
      </w:r>
      <w:r w:rsidRPr="007F2F74">
        <w:rPr>
          <w:rFonts w:asciiTheme="minorHAnsi" w:eastAsia="Times New Roman" w:hAnsiTheme="minorHAnsi" w:cstheme="minorHAnsi"/>
          <w:sz w:val="22"/>
          <w:lang w:eastAsia="de-DE"/>
        </w:rPr>
        <w:t>B. E-Mails</w:t>
      </w:r>
      <w:r w:rsidR="004E75D2" w:rsidRPr="007F2F74">
        <w:rPr>
          <w:rFonts w:asciiTheme="minorHAnsi" w:eastAsia="Times New Roman" w:hAnsiTheme="minorHAnsi" w:cstheme="minorHAnsi"/>
          <w:sz w:val="22"/>
          <w:lang w:eastAsia="de-DE"/>
        </w:rPr>
        <w:t xml:space="preserve">, </w:t>
      </w:r>
      <w:proofErr w:type="spellStart"/>
      <w:r w:rsidR="00ED77E7" w:rsidRPr="007F2F74">
        <w:rPr>
          <w:rFonts w:asciiTheme="minorHAnsi" w:eastAsia="Times New Roman" w:hAnsiTheme="minorHAnsi" w:cstheme="minorHAnsi"/>
          <w:sz w:val="22"/>
          <w:lang w:eastAsia="de-DE"/>
        </w:rPr>
        <w:t>Unterrichts</w:t>
      </w:r>
      <w:r w:rsidR="004E75D2" w:rsidRPr="007F2F74">
        <w:rPr>
          <w:rFonts w:asciiTheme="minorHAnsi" w:eastAsia="Times New Roman" w:hAnsiTheme="minorHAnsi" w:cstheme="minorHAnsi"/>
          <w:sz w:val="22"/>
          <w:lang w:eastAsia="de-DE"/>
        </w:rPr>
        <w:t>mitschriften</w:t>
      </w:r>
      <w:proofErr w:type="spellEnd"/>
      <w:r w:rsidRPr="007F2F74">
        <w:rPr>
          <w:rFonts w:asciiTheme="minorHAnsi" w:eastAsia="Times New Roman" w:hAnsiTheme="minorHAnsi" w:cstheme="minorHAnsi"/>
          <w:sz w:val="22"/>
          <w:lang w:eastAsia="de-DE"/>
        </w:rPr>
        <w:t>).</w:t>
      </w:r>
    </w:p>
    <w:p w14:paraId="41AC94B0" w14:textId="3401549E" w:rsidR="00D15BFF" w:rsidRPr="007F2F74" w:rsidRDefault="00D15BFF" w:rsidP="00770AC0">
      <w:pPr>
        <w:pStyle w:val="Listenabsatz"/>
        <w:numPr>
          <w:ilvl w:val="0"/>
          <w:numId w:val="8"/>
        </w:numPr>
        <w:jc w:val="both"/>
        <w:rPr>
          <w:rFonts w:asciiTheme="minorHAnsi" w:hAnsiTheme="minorHAnsi" w:cstheme="minorHAnsi"/>
          <w:color w:val="000000"/>
          <w:sz w:val="22"/>
        </w:rPr>
      </w:pPr>
      <w:r w:rsidRPr="007F2F74">
        <w:rPr>
          <w:rFonts w:asciiTheme="minorHAnsi" w:eastAsia="Times New Roman" w:hAnsiTheme="minorHAnsi" w:cstheme="minorHAnsi"/>
          <w:sz w:val="22"/>
          <w:lang w:eastAsia="de-DE"/>
        </w:rPr>
        <w:t>Alle gesetzten Passwörter</w:t>
      </w:r>
      <w:r w:rsidR="00D24B9C">
        <w:rPr>
          <w:rFonts w:asciiTheme="minorHAnsi" w:eastAsia="Times New Roman" w:hAnsiTheme="minorHAnsi" w:cstheme="minorHAnsi"/>
          <w:sz w:val="22"/>
          <w:lang w:eastAsia="de-DE"/>
        </w:rPr>
        <w:t xml:space="preserve"> </w:t>
      </w:r>
      <w:r w:rsidR="00EA5B98" w:rsidRPr="007F2F74">
        <w:rPr>
          <w:rFonts w:asciiTheme="minorHAnsi" w:eastAsia="Times New Roman" w:hAnsiTheme="minorHAnsi" w:cstheme="minorHAnsi"/>
          <w:sz w:val="22"/>
          <w:lang w:eastAsia="de-DE"/>
        </w:rPr>
        <w:t>/</w:t>
      </w:r>
      <w:r w:rsidR="00D24B9C">
        <w:rPr>
          <w:rFonts w:asciiTheme="minorHAnsi" w:eastAsia="Times New Roman" w:hAnsiTheme="minorHAnsi" w:cstheme="minorHAnsi"/>
          <w:sz w:val="22"/>
          <w:lang w:eastAsia="de-DE"/>
        </w:rPr>
        <w:t xml:space="preserve"> </w:t>
      </w:r>
      <w:r w:rsidR="00EA5B98" w:rsidRPr="007F2F74">
        <w:rPr>
          <w:rFonts w:asciiTheme="minorHAnsi" w:eastAsia="Times New Roman" w:hAnsiTheme="minorHAnsi" w:cstheme="minorHAnsi"/>
          <w:sz w:val="22"/>
          <w:lang w:eastAsia="de-DE"/>
        </w:rPr>
        <w:t>Codes</w:t>
      </w:r>
      <w:r w:rsidRPr="007F2F74">
        <w:rPr>
          <w:rFonts w:asciiTheme="minorHAnsi" w:eastAsia="Times New Roman" w:hAnsiTheme="minorHAnsi" w:cstheme="minorHAnsi"/>
          <w:sz w:val="22"/>
          <w:lang w:eastAsia="de-DE"/>
        </w:rPr>
        <w:t xml:space="preserve"> müssen deaktiviert werden, </w:t>
      </w:r>
      <w:r w:rsidRPr="007F2F74">
        <w:rPr>
          <w:rFonts w:asciiTheme="minorHAnsi" w:hAnsiTheme="minorHAnsi" w:cstheme="minorHAnsi"/>
          <w:sz w:val="22"/>
        </w:rPr>
        <w:t>damit der Administrator das mobile Endgerät neu einrichten kann.</w:t>
      </w:r>
    </w:p>
    <w:p w14:paraId="610ED50F" w14:textId="77777777" w:rsidR="00B95E73" w:rsidRDefault="00D15BFF" w:rsidP="00B95E73">
      <w:pPr>
        <w:pStyle w:val="Listenabsatz"/>
        <w:numPr>
          <w:ilvl w:val="0"/>
          <w:numId w:val="8"/>
        </w:numPr>
        <w:jc w:val="both"/>
        <w:rPr>
          <w:rFonts w:asciiTheme="minorHAnsi" w:hAnsiTheme="minorHAnsi" w:cstheme="minorHAnsi"/>
          <w:color w:val="000000"/>
          <w:sz w:val="22"/>
        </w:rPr>
      </w:pPr>
      <w:r w:rsidRPr="007F2F74">
        <w:rPr>
          <w:rFonts w:asciiTheme="minorHAnsi" w:hAnsiTheme="minorHAnsi" w:cstheme="minorHAnsi"/>
          <w:sz w:val="22"/>
        </w:rPr>
        <w:t>Das Gerät sollte auf die Werkseinstellungen zurückgesetzt werden</w:t>
      </w:r>
      <w:r w:rsidRPr="007F2F74">
        <w:rPr>
          <w:rFonts w:asciiTheme="minorHAnsi" w:hAnsiTheme="minorHAnsi" w:cstheme="minorHAnsi"/>
          <w:color w:val="000000"/>
          <w:sz w:val="22"/>
        </w:rPr>
        <w:t>.</w:t>
      </w:r>
    </w:p>
    <w:p w14:paraId="01662CB9" w14:textId="4F96A398" w:rsidR="00FF77FB" w:rsidRPr="00B95E73" w:rsidRDefault="00EA5B98" w:rsidP="00B95E73">
      <w:pPr>
        <w:pStyle w:val="Listenabsatz"/>
        <w:numPr>
          <w:ilvl w:val="0"/>
          <w:numId w:val="8"/>
        </w:numPr>
        <w:jc w:val="both"/>
        <w:rPr>
          <w:rFonts w:asciiTheme="minorHAnsi" w:hAnsiTheme="minorHAnsi" w:cstheme="minorHAnsi"/>
          <w:color w:val="000000"/>
          <w:sz w:val="22"/>
        </w:rPr>
      </w:pPr>
      <w:r w:rsidRPr="00B95E73">
        <w:rPr>
          <w:rFonts w:cstheme="minorHAnsi"/>
        </w:rPr>
        <w:t xml:space="preserve">Der Akku des Gerätes sollte zu mindestens 90 Prozent geladen </w:t>
      </w:r>
      <w:r w:rsidR="00770AC0" w:rsidRPr="00B95E73">
        <w:rPr>
          <w:rFonts w:cstheme="minorHAnsi"/>
        </w:rPr>
        <w:t>sein.</w:t>
      </w:r>
      <w:r w:rsidR="00FF77FB" w:rsidRPr="00B95E73">
        <w:rPr>
          <w:rFonts w:cstheme="minorHAnsi"/>
        </w:rPr>
        <w:br w:type="page"/>
      </w:r>
    </w:p>
    <w:p w14:paraId="011FFD56" w14:textId="4B7DA98E" w:rsidR="00D47714" w:rsidRDefault="002E365C" w:rsidP="00770AC0">
      <w:pPr>
        <w:pStyle w:val="Listenabsatz"/>
        <w:numPr>
          <w:ilvl w:val="0"/>
          <w:numId w:val="15"/>
        </w:numPr>
        <w:spacing w:before="0"/>
        <w:ind w:left="284" w:hanging="284"/>
        <w:rPr>
          <w:rFonts w:asciiTheme="minorHAnsi" w:hAnsiTheme="minorHAnsi" w:cstheme="minorHAnsi"/>
          <w:b/>
          <w:sz w:val="32"/>
          <w:szCs w:val="26"/>
          <w:lang w:eastAsia="de-DE"/>
        </w:rPr>
      </w:pPr>
      <w:r w:rsidRPr="00D47714">
        <w:rPr>
          <w:rFonts w:asciiTheme="minorHAnsi" w:hAnsiTheme="minorHAnsi" w:cstheme="minorHAnsi"/>
          <w:b/>
          <w:sz w:val="32"/>
          <w:szCs w:val="26"/>
          <w:lang w:eastAsia="de-DE"/>
        </w:rPr>
        <w:lastRenderedPageBreak/>
        <w:t xml:space="preserve">Sonstige </w:t>
      </w:r>
      <w:r w:rsidR="002E0B3B" w:rsidRPr="00D47714">
        <w:rPr>
          <w:rFonts w:asciiTheme="minorHAnsi" w:hAnsiTheme="minorHAnsi" w:cstheme="minorHAnsi"/>
          <w:b/>
          <w:sz w:val="32"/>
          <w:szCs w:val="26"/>
          <w:lang w:eastAsia="de-DE"/>
        </w:rPr>
        <w:t xml:space="preserve">Regelungen </w:t>
      </w:r>
      <w:r w:rsidR="00201637" w:rsidRPr="00D47714">
        <w:rPr>
          <w:rFonts w:asciiTheme="minorHAnsi" w:hAnsiTheme="minorHAnsi" w:cstheme="minorHAnsi"/>
          <w:b/>
          <w:sz w:val="32"/>
          <w:szCs w:val="26"/>
          <w:lang w:eastAsia="de-DE"/>
        </w:rPr>
        <w:t>für Schülerinnen und Schüler zum Umgang mit iPads an städtischen Schulen in Bielefeld</w:t>
      </w:r>
    </w:p>
    <w:p w14:paraId="2EDE86A7" w14:textId="77777777" w:rsidR="00770AC0" w:rsidRPr="00770AC0" w:rsidRDefault="00770AC0" w:rsidP="00770AC0">
      <w:pPr>
        <w:spacing w:after="0"/>
        <w:rPr>
          <w:rFonts w:cstheme="minorHAnsi"/>
          <w:b/>
          <w:sz w:val="24"/>
          <w:szCs w:val="26"/>
          <w:lang w:eastAsia="de-DE"/>
        </w:rPr>
      </w:pPr>
    </w:p>
    <w:p w14:paraId="19AAFC3A" w14:textId="77777777" w:rsidR="00201637" w:rsidRPr="00770AC0" w:rsidRDefault="00201637" w:rsidP="00770AC0">
      <w:pPr>
        <w:pStyle w:val="berschrift2"/>
        <w:spacing w:before="0"/>
        <w:rPr>
          <w:sz w:val="24"/>
        </w:rPr>
      </w:pPr>
      <w:r w:rsidRPr="00770AC0">
        <w:rPr>
          <w:sz w:val="24"/>
        </w:rPr>
        <w:t>Worum geht es?</w:t>
      </w:r>
    </w:p>
    <w:p w14:paraId="4F9AF8DD" w14:textId="77777777" w:rsidR="00201637" w:rsidRPr="00FC1F4C" w:rsidRDefault="00201637" w:rsidP="00201637">
      <w:pPr>
        <w:jc w:val="both"/>
      </w:pPr>
      <w:r w:rsidRPr="00D15BFF">
        <w:t>Die Stadt Bielefeld stellt Schülerinnen und Schülern für den Unterricht in der Schule sowie das</w:t>
      </w:r>
      <w:r>
        <w:t xml:space="preserve"> Lernen zu Hause digitale Endgeräte (iPads) zur Verfügung. </w:t>
      </w:r>
      <w:r w:rsidRPr="00D15BFF">
        <w:t>Die nachfolgenden Regelungen bieten einen verbindlichen Rahmen für einen verantwortungsvollen Umgang mit d</w:t>
      </w:r>
      <w:r>
        <w:t>iesen Geräten.</w:t>
      </w:r>
    </w:p>
    <w:p w14:paraId="074A0E2E" w14:textId="77777777" w:rsidR="00201637" w:rsidRPr="001D4550" w:rsidRDefault="00201637" w:rsidP="00201637">
      <w:pPr>
        <w:jc w:val="both"/>
        <w:rPr>
          <w:b/>
          <w:i/>
          <w:color w:val="C00000"/>
          <w:sz w:val="24"/>
          <w:szCs w:val="24"/>
        </w:rPr>
      </w:pPr>
      <w:r w:rsidRPr="00D15BFF">
        <w:rPr>
          <w:b/>
          <w:i/>
          <w:color w:val="C00000"/>
          <w:sz w:val="24"/>
          <w:szCs w:val="24"/>
        </w:rPr>
        <w:t xml:space="preserve">Mit der Nutzung </w:t>
      </w:r>
      <w:r>
        <w:rPr>
          <w:b/>
          <w:i/>
          <w:color w:val="C00000"/>
          <w:sz w:val="24"/>
          <w:szCs w:val="24"/>
        </w:rPr>
        <w:t>eines digitalen Endgeräts</w:t>
      </w:r>
      <w:r w:rsidRPr="00D15BFF">
        <w:rPr>
          <w:b/>
          <w:i/>
          <w:color w:val="C00000"/>
          <w:sz w:val="24"/>
          <w:szCs w:val="24"/>
        </w:rPr>
        <w:t xml:space="preserve"> verpflichte</w:t>
      </w:r>
      <w:r>
        <w:rPr>
          <w:b/>
          <w:i/>
          <w:color w:val="C00000"/>
          <w:sz w:val="24"/>
          <w:szCs w:val="24"/>
        </w:rPr>
        <w:t>n Sie sich im Namen Ihres Kindes und im Rahmen Ihrer Einwirkungsmöglichkeiten, diese</w:t>
      </w:r>
      <w:r w:rsidRPr="00D15BFF">
        <w:rPr>
          <w:b/>
          <w:i/>
          <w:color w:val="C00000"/>
          <w:sz w:val="24"/>
          <w:szCs w:val="24"/>
        </w:rPr>
        <w:t xml:space="preserve"> Regelungen einzuhalten!</w:t>
      </w:r>
    </w:p>
    <w:p w14:paraId="3F0EB0A9" w14:textId="597676D7" w:rsidR="00201637" w:rsidRPr="0027228A" w:rsidRDefault="00201637" w:rsidP="00770AC0">
      <w:pPr>
        <w:pStyle w:val="berschrift2"/>
        <w:numPr>
          <w:ilvl w:val="0"/>
          <w:numId w:val="16"/>
        </w:numPr>
      </w:pPr>
      <w:r w:rsidRPr="00770AC0">
        <w:rPr>
          <w:sz w:val="24"/>
        </w:rPr>
        <w:t>Welche Regeln sind verbindlich einzuhalten?</w:t>
      </w:r>
    </w:p>
    <w:p w14:paraId="319C14D8"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Sie sind verpflichtet, sicherzustellen, dass sich Ihr Kind</w:t>
      </w:r>
      <w:r w:rsidRPr="0027228A">
        <w:rPr>
          <w:rFonts w:asciiTheme="minorHAnsi" w:hAnsiTheme="minorHAnsi" w:cstheme="minorHAnsi"/>
          <w:sz w:val="22"/>
        </w:rPr>
        <w:t xml:space="preserve"> bei Nutzung des Gerätes an das</w:t>
      </w:r>
      <w:r>
        <w:rPr>
          <w:rFonts w:asciiTheme="minorHAnsi" w:hAnsiTheme="minorHAnsi" w:cstheme="minorHAnsi"/>
          <w:sz w:val="22"/>
        </w:rPr>
        <w:t xml:space="preserve"> geltende Recht hält. Es dürfen keine unrechtmäßigen Handlungen vorgenommen werden.</w:t>
      </w:r>
    </w:p>
    <w:p w14:paraId="4BD866F4" w14:textId="77777777" w:rsidR="00201637"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Es ist verboten, die Rechte anderer zu verletzen. Sie sind verpflichtet, die</w:t>
      </w:r>
      <w:r w:rsidRPr="0027228A">
        <w:rPr>
          <w:rFonts w:asciiTheme="minorHAnsi" w:hAnsiTheme="minorHAnsi" w:cstheme="minorHAnsi"/>
          <w:sz w:val="22"/>
        </w:rPr>
        <w:t xml:space="preserve"> Regeln des Urheberrechts</w:t>
      </w:r>
      <w:r>
        <w:rPr>
          <w:rFonts w:asciiTheme="minorHAnsi" w:hAnsiTheme="minorHAnsi" w:cstheme="minorHAnsi"/>
          <w:sz w:val="22"/>
        </w:rPr>
        <w:t xml:space="preserve"> einzuhalten</w:t>
      </w:r>
      <w:r w:rsidRPr="0027228A">
        <w:rPr>
          <w:rFonts w:asciiTheme="minorHAnsi" w:hAnsiTheme="minorHAnsi" w:cstheme="minorHAnsi"/>
          <w:sz w:val="22"/>
        </w:rPr>
        <w:t>. Fremde Inhalte (Texte, Fotos, Videos, Lieder, Audio und andere Materialien) dürfen nicht ohne Genehmigung der Urheber gespeichert werden. Dazu gehören auch eingescannte oder abfotografierte Texte und</w:t>
      </w:r>
      <w:r w:rsidRPr="0027228A">
        <w:rPr>
          <w:rFonts w:asciiTheme="minorHAnsi" w:hAnsiTheme="minorHAnsi" w:cstheme="minorHAnsi"/>
          <w:spacing w:val="-4"/>
          <w:sz w:val="22"/>
        </w:rPr>
        <w:t xml:space="preserve"> </w:t>
      </w:r>
      <w:r w:rsidRPr="0027228A">
        <w:rPr>
          <w:rFonts w:asciiTheme="minorHAnsi" w:hAnsiTheme="minorHAnsi" w:cstheme="minorHAnsi"/>
          <w:sz w:val="22"/>
        </w:rPr>
        <w:t>Bilder.</w:t>
      </w:r>
    </w:p>
    <w:p w14:paraId="47F2793B"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 xml:space="preserve">Es ist verboten, unangemessene, nicht jugendfreie oder ggf. strafrechtliche Inhalte </w:t>
      </w:r>
      <w:r w:rsidRPr="00FC1F4C">
        <w:rPr>
          <w:rFonts w:asciiTheme="minorHAnsi" w:hAnsiTheme="minorHAnsi" w:cstheme="minorHAnsi"/>
          <w:sz w:val="22"/>
        </w:rPr>
        <w:t xml:space="preserve">(z.B. Nacktdarstellungen, anstößige Sprache, Gewaltdarstellungen oder </w:t>
      </w:r>
      <w:r>
        <w:rPr>
          <w:rFonts w:asciiTheme="minorHAnsi" w:hAnsiTheme="minorHAnsi" w:cstheme="minorHAnsi"/>
          <w:sz w:val="22"/>
        </w:rPr>
        <w:t xml:space="preserve">Darstellung </w:t>
      </w:r>
      <w:r w:rsidRPr="00FC1F4C">
        <w:rPr>
          <w:rFonts w:asciiTheme="minorHAnsi" w:hAnsiTheme="minorHAnsi" w:cstheme="minorHAnsi"/>
          <w:sz w:val="22"/>
        </w:rPr>
        <w:t>krim</w:t>
      </w:r>
      <w:r>
        <w:rPr>
          <w:rFonts w:asciiTheme="minorHAnsi" w:hAnsiTheme="minorHAnsi" w:cstheme="minorHAnsi"/>
          <w:sz w:val="22"/>
        </w:rPr>
        <w:t>ineller Handlungen</w:t>
      </w:r>
      <w:r w:rsidRPr="00FC1F4C">
        <w:rPr>
          <w:rFonts w:asciiTheme="minorHAnsi" w:hAnsiTheme="minorHAnsi" w:cstheme="minorHAnsi"/>
          <w:sz w:val="22"/>
        </w:rPr>
        <w:t xml:space="preserve">) </w:t>
      </w:r>
      <w:r w:rsidRPr="0027228A">
        <w:rPr>
          <w:rFonts w:asciiTheme="minorHAnsi" w:hAnsiTheme="minorHAnsi" w:cstheme="minorHAnsi"/>
          <w:sz w:val="22"/>
        </w:rPr>
        <w:t>zu veröffentlichen oder über die zur Verfügung gestellten Dienste zu teilen.</w:t>
      </w:r>
      <w:r>
        <w:rPr>
          <w:rFonts w:asciiTheme="minorHAnsi" w:hAnsiTheme="minorHAnsi" w:cstheme="minorHAnsi"/>
          <w:sz w:val="22"/>
        </w:rPr>
        <w:t xml:space="preserve"> Hierunter </w:t>
      </w:r>
      <w:proofErr w:type="gramStart"/>
      <w:r>
        <w:rPr>
          <w:rFonts w:asciiTheme="minorHAnsi" w:hAnsiTheme="minorHAnsi" w:cstheme="minorHAnsi"/>
          <w:sz w:val="22"/>
        </w:rPr>
        <w:t>fällt</w:t>
      </w:r>
      <w:proofErr w:type="gramEnd"/>
      <w:r>
        <w:rPr>
          <w:rFonts w:asciiTheme="minorHAnsi" w:hAnsiTheme="minorHAnsi" w:cstheme="minorHAnsi"/>
          <w:sz w:val="22"/>
        </w:rPr>
        <w:t xml:space="preserve"> auch die Verbreitung und Versendung belästigender, beleidigender oder bedrohende Inhalte</w:t>
      </w:r>
    </w:p>
    <w:p w14:paraId="3C219710" w14:textId="559E0EFB"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Sie sind verpflichtet, sicherzustellen, dass Ihr Kind</w:t>
      </w:r>
      <w:r w:rsidRPr="0027228A">
        <w:rPr>
          <w:rFonts w:asciiTheme="minorHAnsi" w:hAnsiTheme="minorHAnsi" w:cstheme="minorHAnsi"/>
          <w:sz w:val="22"/>
        </w:rPr>
        <w:t xml:space="preserve"> Handlungen</w:t>
      </w:r>
      <w:r>
        <w:rPr>
          <w:rFonts w:asciiTheme="minorHAnsi" w:hAnsiTheme="minorHAnsi" w:cstheme="minorHAnsi"/>
          <w:sz w:val="22"/>
        </w:rPr>
        <w:t xml:space="preserve"> unterlässt</w:t>
      </w:r>
      <w:r w:rsidRPr="0027228A">
        <w:rPr>
          <w:rFonts w:asciiTheme="minorHAnsi" w:hAnsiTheme="minorHAnsi" w:cstheme="minorHAnsi"/>
          <w:sz w:val="22"/>
        </w:rPr>
        <w:t xml:space="preserve">, durch die </w:t>
      </w:r>
      <w:r>
        <w:rPr>
          <w:rFonts w:asciiTheme="minorHAnsi" w:hAnsiTheme="minorHAnsi" w:cstheme="minorHAnsi"/>
          <w:sz w:val="22"/>
        </w:rPr>
        <w:t>andere Personen</w:t>
      </w:r>
      <w:r w:rsidRPr="0027228A">
        <w:rPr>
          <w:rFonts w:asciiTheme="minorHAnsi" w:hAnsiTheme="minorHAnsi" w:cstheme="minorHAnsi"/>
          <w:sz w:val="22"/>
        </w:rPr>
        <w:t xml:space="preserve"> ausge</w:t>
      </w:r>
      <w:r w:rsidR="00ED77E7">
        <w:rPr>
          <w:rFonts w:asciiTheme="minorHAnsi" w:hAnsiTheme="minorHAnsi" w:cstheme="minorHAnsi"/>
          <w:sz w:val="22"/>
        </w:rPr>
        <w:t>nutzt werden, ihnen Schaden zu</w:t>
      </w:r>
      <w:r w:rsidRPr="0027228A">
        <w:rPr>
          <w:rFonts w:asciiTheme="minorHAnsi" w:hAnsiTheme="minorHAnsi" w:cstheme="minorHAnsi"/>
          <w:sz w:val="22"/>
        </w:rPr>
        <w:t>fügt oder angedroht</w:t>
      </w:r>
      <w:r w:rsidRPr="0027228A">
        <w:rPr>
          <w:rFonts w:asciiTheme="minorHAnsi" w:hAnsiTheme="minorHAnsi" w:cstheme="minorHAnsi"/>
          <w:spacing w:val="-1"/>
          <w:sz w:val="22"/>
        </w:rPr>
        <w:t xml:space="preserve"> </w:t>
      </w:r>
      <w:r w:rsidRPr="0027228A">
        <w:rPr>
          <w:rFonts w:asciiTheme="minorHAnsi" w:hAnsiTheme="minorHAnsi" w:cstheme="minorHAnsi"/>
          <w:sz w:val="22"/>
        </w:rPr>
        <w:t>wird.</w:t>
      </w:r>
    </w:p>
    <w:p w14:paraId="6FAD175A"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Falls die Schule Ihres Kindes</w:t>
      </w:r>
      <w:r w:rsidRPr="0027228A">
        <w:rPr>
          <w:rFonts w:asciiTheme="minorHAnsi" w:hAnsiTheme="minorHAnsi" w:cstheme="minorHAnsi"/>
          <w:sz w:val="22"/>
        </w:rPr>
        <w:t xml:space="preserve"> die Nutzung der E-Mail-Funktion erlaubt, d</w:t>
      </w:r>
      <w:r>
        <w:rPr>
          <w:rFonts w:asciiTheme="minorHAnsi" w:hAnsiTheme="minorHAnsi" w:cstheme="minorHAnsi"/>
          <w:sz w:val="22"/>
        </w:rPr>
        <w:t>arf Ihr Kind keine Massen-Nachrichten (Spam) und / oder</w:t>
      </w:r>
      <w:r w:rsidRPr="0027228A">
        <w:rPr>
          <w:rFonts w:asciiTheme="minorHAnsi" w:hAnsiTheme="minorHAnsi" w:cstheme="minorHAnsi"/>
          <w:sz w:val="22"/>
        </w:rPr>
        <w:t xml:space="preserve"> andere Forme</w:t>
      </w:r>
      <w:r>
        <w:rPr>
          <w:rFonts w:asciiTheme="minorHAnsi" w:hAnsiTheme="minorHAnsi" w:cstheme="minorHAnsi"/>
          <w:sz w:val="22"/>
        </w:rPr>
        <w:t>n unzulässiger Werbung versenden</w:t>
      </w:r>
      <w:r w:rsidRPr="0027228A">
        <w:rPr>
          <w:rFonts w:asciiTheme="minorHAnsi" w:hAnsiTheme="minorHAnsi" w:cstheme="minorHAnsi"/>
          <w:sz w:val="22"/>
        </w:rPr>
        <w:t>.</w:t>
      </w:r>
    </w:p>
    <w:p w14:paraId="5E65D007"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 xml:space="preserve">Sie sind verpflichtet, sicherzustellen, dass Ihr Kind </w:t>
      </w:r>
      <w:r w:rsidRPr="0027228A">
        <w:rPr>
          <w:rFonts w:asciiTheme="minorHAnsi" w:hAnsiTheme="minorHAnsi" w:cstheme="minorHAnsi"/>
          <w:sz w:val="22"/>
        </w:rPr>
        <w:t>Handlungen</w:t>
      </w:r>
      <w:r>
        <w:rPr>
          <w:rFonts w:asciiTheme="minorHAnsi" w:hAnsiTheme="minorHAnsi" w:cstheme="minorHAnsi"/>
          <w:sz w:val="22"/>
        </w:rPr>
        <w:t xml:space="preserve"> unterlässt</w:t>
      </w:r>
      <w:r w:rsidRPr="0027228A">
        <w:rPr>
          <w:rFonts w:asciiTheme="minorHAnsi" w:hAnsiTheme="minorHAnsi" w:cstheme="minorHAnsi"/>
          <w:sz w:val="22"/>
        </w:rPr>
        <w:t>, die betrügerisch, falsch oder irreführend sind (z. B. sich als jemand anderes ausgeben oder versuchen</w:t>
      </w:r>
      <w:r>
        <w:rPr>
          <w:rFonts w:asciiTheme="minorHAnsi" w:hAnsiTheme="minorHAnsi" w:cstheme="minorHAnsi"/>
          <w:sz w:val="22"/>
        </w:rPr>
        <w:t>,</w:t>
      </w:r>
      <w:r w:rsidRPr="0027228A">
        <w:rPr>
          <w:rFonts w:asciiTheme="minorHAnsi" w:hAnsiTheme="minorHAnsi" w:cstheme="minorHAnsi"/>
          <w:sz w:val="22"/>
        </w:rPr>
        <w:t xml:space="preserve"> die Dienste zu</w:t>
      </w:r>
      <w:r w:rsidRPr="0027228A">
        <w:rPr>
          <w:rFonts w:asciiTheme="minorHAnsi" w:hAnsiTheme="minorHAnsi" w:cstheme="minorHAnsi"/>
          <w:spacing w:val="-7"/>
          <w:sz w:val="22"/>
        </w:rPr>
        <w:t xml:space="preserve"> </w:t>
      </w:r>
      <w:r w:rsidRPr="0027228A">
        <w:rPr>
          <w:rFonts w:asciiTheme="minorHAnsi" w:hAnsiTheme="minorHAnsi" w:cstheme="minorHAnsi"/>
          <w:sz w:val="22"/>
        </w:rPr>
        <w:t>manipulieren).</w:t>
      </w:r>
    </w:p>
    <w:p w14:paraId="02EA91F6"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 xml:space="preserve">Es ist nicht erlaubt, </w:t>
      </w:r>
      <w:r w:rsidRPr="0027228A">
        <w:rPr>
          <w:rFonts w:asciiTheme="minorHAnsi" w:hAnsiTheme="minorHAnsi" w:cstheme="minorHAnsi"/>
          <w:sz w:val="22"/>
        </w:rPr>
        <w:t>wissentlich Beschränkungen des Zugriffs auf bzw. der Verfügbarkeit der Programme und Apps zu</w:t>
      </w:r>
      <w:r w:rsidRPr="0027228A">
        <w:rPr>
          <w:rFonts w:asciiTheme="minorHAnsi" w:hAnsiTheme="minorHAnsi" w:cstheme="minorHAnsi"/>
          <w:spacing w:val="-6"/>
          <w:sz w:val="22"/>
        </w:rPr>
        <w:t xml:space="preserve"> </w:t>
      </w:r>
      <w:r w:rsidRPr="0027228A">
        <w:rPr>
          <w:rFonts w:asciiTheme="minorHAnsi" w:hAnsiTheme="minorHAnsi" w:cstheme="minorHAnsi"/>
          <w:sz w:val="22"/>
        </w:rPr>
        <w:t>umgehen.</w:t>
      </w:r>
    </w:p>
    <w:p w14:paraId="7BEE2FAE"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Sie sind verpflichtet, sicherzustellen, dass Ihr Kind Handlungen unterlässt, die Ihrem Kind</w:t>
      </w:r>
      <w:r w:rsidRPr="0027228A">
        <w:rPr>
          <w:rFonts w:asciiTheme="minorHAnsi" w:hAnsiTheme="minorHAnsi" w:cstheme="minorHAnsi"/>
          <w:sz w:val="22"/>
        </w:rPr>
        <w:t xml:space="preserve"> oder anderen Schaden zufügen </w:t>
      </w:r>
      <w:r w:rsidRPr="00FC1F4C">
        <w:rPr>
          <w:rFonts w:asciiTheme="minorHAnsi" w:hAnsiTheme="minorHAnsi" w:cstheme="minorHAnsi"/>
          <w:sz w:val="22"/>
        </w:rPr>
        <w:t>(z. B. das Übertragen von Viren, das Belästigen anderer, das Posten terroristischer Inhalte, Hassreden oder Aufrufe zur Gewalt gegen andere).</w:t>
      </w:r>
    </w:p>
    <w:p w14:paraId="7BA81195" w14:textId="77777777" w:rsidR="00201637" w:rsidRPr="0027228A"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Das Recht auf die eigene Privatsphäre von anderen ist zu wahren.</w:t>
      </w:r>
    </w:p>
    <w:p w14:paraId="79B77D22" w14:textId="77777777" w:rsidR="00201637" w:rsidRPr="001D4550" w:rsidRDefault="00201637" w:rsidP="00770AC0">
      <w:pPr>
        <w:pStyle w:val="Listenabsatz"/>
        <w:numPr>
          <w:ilvl w:val="0"/>
          <w:numId w:val="13"/>
        </w:numPr>
        <w:jc w:val="both"/>
        <w:rPr>
          <w:rFonts w:asciiTheme="minorHAnsi" w:hAnsiTheme="minorHAnsi" w:cstheme="minorHAnsi"/>
          <w:sz w:val="22"/>
        </w:rPr>
      </w:pPr>
      <w:r>
        <w:rPr>
          <w:rFonts w:asciiTheme="minorHAnsi" w:hAnsiTheme="minorHAnsi" w:cstheme="minorHAnsi"/>
          <w:sz w:val="22"/>
        </w:rPr>
        <w:t>Sie sind verpflichtet, sicherzustellen, dass Ihr Kind</w:t>
      </w:r>
      <w:r w:rsidRPr="0027228A">
        <w:rPr>
          <w:rFonts w:asciiTheme="minorHAnsi" w:hAnsiTheme="minorHAnsi" w:cstheme="minorHAnsi"/>
          <w:sz w:val="22"/>
        </w:rPr>
        <w:t xml:space="preserve"> niemandem bei einem Verstoß gegen diese Regeln</w:t>
      </w:r>
      <w:r>
        <w:rPr>
          <w:rFonts w:asciiTheme="minorHAnsi" w:hAnsiTheme="minorHAnsi" w:cstheme="minorHAnsi"/>
          <w:sz w:val="22"/>
        </w:rPr>
        <w:t xml:space="preserve"> hilft</w:t>
      </w:r>
      <w:r w:rsidRPr="0027228A">
        <w:rPr>
          <w:rFonts w:asciiTheme="minorHAnsi" w:hAnsiTheme="minorHAnsi" w:cstheme="minorHAnsi"/>
          <w:sz w:val="22"/>
        </w:rPr>
        <w:t>.</w:t>
      </w:r>
    </w:p>
    <w:p w14:paraId="0F4872DF" w14:textId="77777777" w:rsidR="00201637" w:rsidRPr="00770AC0" w:rsidRDefault="00201637" w:rsidP="00770AC0">
      <w:pPr>
        <w:pStyle w:val="berschrift2"/>
        <w:numPr>
          <w:ilvl w:val="0"/>
          <w:numId w:val="16"/>
        </w:numPr>
        <w:rPr>
          <w:sz w:val="24"/>
        </w:rPr>
      </w:pPr>
      <w:r w:rsidRPr="00770AC0">
        <w:rPr>
          <w:sz w:val="24"/>
        </w:rPr>
        <w:t>Was passiert, wenn Ihr Kind sich nicht an die Regeln hält?</w:t>
      </w:r>
    </w:p>
    <w:p w14:paraId="696B8FAE" w14:textId="77777777" w:rsidR="00201637" w:rsidRDefault="00201637" w:rsidP="00201637">
      <w:pPr>
        <w:jc w:val="both"/>
      </w:pPr>
      <w:r w:rsidRPr="00D15BFF">
        <w:t xml:space="preserve">Bei Regelverstößen kann die Schulleitung das </w:t>
      </w:r>
      <w:r>
        <w:t>Gerät</w:t>
      </w:r>
      <w:r w:rsidRPr="00D15BFF">
        <w:t xml:space="preserve"> unverzüglich einziehen. Besteht der Verdacht auf das Vorliegen eines strafrechtlich relevanten Verstoßes, ist die Stadt Bielefeld verpflichtet, diesem Verdacht nachzugehen</w:t>
      </w:r>
      <w:r>
        <w:t>.</w:t>
      </w:r>
    </w:p>
    <w:p w14:paraId="5E73E8AA" w14:textId="77777777" w:rsidR="00201637" w:rsidRPr="00770AC0" w:rsidRDefault="00201637" w:rsidP="00770AC0">
      <w:pPr>
        <w:pStyle w:val="berschrift2"/>
        <w:numPr>
          <w:ilvl w:val="0"/>
          <w:numId w:val="16"/>
        </w:numPr>
        <w:rPr>
          <w:sz w:val="24"/>
        </w:rPr>
      </w:pPr>
      <w:r w:rsidRPr="00770AC0">
        <w:rPr>
          <w:sz w:val="24"/>
        </w:rPr>
        <w:t>Wie ist es mit dem Schutz und der Sicherheit der (personenbezogenen) Daten meines Kindes?</w:t>
      </w:r>
    </w:p>
    <w:p w14:paraId="1FB1B586" w14:textId="77777777" w:rsidR="00201637" w:rsidRPr="0027228A" w:rsidRDefault="00201637" w:rsidP="00770AC0">
      <w:pPr>
        <w:pStyle w:val="Listenabsatz"/>
        <w:numPr>
          <w:ilvl w:val="0"/>
          <w:numId w:val="12"/>
        </w:numPr>
        <w:ind w:left="426"/>
        <w:jc w:val="both"/>
        <w:rPr>
          <w:rFonts w:asciiTheme="minorHAnsi" w:hAnsiTheme="minorHAnsi" w:cstheme="minorHAnsi"/>
          <w:sz w:val="22"/>
        </w:rPr>
      </w:pPr>
      <w:r>
        <w:rPr>
          <w:rFonts w:asciiTheme="minorHAnsi" w:hAnsiTheme="minorHAnsi" w:cstheme="minorHAnsi"/>
          <w:sz w:val="22"/>
        </w:rPr>
        <w:t xml:space="preserve">Je weniger persönliche Daten Ihr Kind herausgibt </w:t>
      </w:r>
      <w:r w:rsidRPr="0027228A">
        <w:rPr>
          <w:rFonts w:asciiTheme="minorHAnsi" w:hAnsiTheme="minorHAnsi" w:cstheme="minorHAnsi"/>
          <w:sz w:val="22"/>
        </w:rPr>
        <w:t>und je</w:t>
      </w:r>
      <w:r w:rsidRPr="0027228A">
        <w:rPr>
          <w:rFonts w:asciiTheme="minorHAnsi" w:hAnsiTheme="minorHAnsi" w:cstheme="minorHAnsi"/>
          <w:spacing w:val="-21"/>
          <w:sz w:val="22"/>
        </w:rPr>
        <w:t xml:space="preserve"> </w:t>
      </w:r>
      <w:r w:rsidRPr="0027228A">
        <w:rPr>
          <w:rFonts w:asciiTheme="minorHAnsi" w:hAnsiTheme="minorHAnsi" w:cstheme="minorHAnsi"/>
          <w:sz w:val="22"/>
        </w:rPr>
        <w:t>verantwortungsvoller</w:t>
      </w:r>
      <w:r>
        <w:rPr>
          <w:rFonts w:asciiTheme="minorHAnsi" w:hAnsiTheme="minorHAnsi" w:cstheme="minorHAnsi"/>
          <w:sz w:val="22"/>
        </w:rPr>
        <w:t xml:space="preserve"> Ihr Kind handelt</w:t>
      </w:r>
      <w:r w:rsidRPr="0027228A">
        <w:rPr>
          <w:rFonts w:asciiTheme="minorHAnsi" w:hAnsiTheme="minorHAnsi" w:cstheme="minorHAnsi"/>
          <w:sz w:val="22"/>
        </w:rPr>
        <w:t>, desto besser k</w:t>
      </w:r>
      <w:r>
        <w:rPr>
          <w:rFonts w:asciiTheme="minorHAnsi" w:hAnsiTheme="minorHAnsi" w:cstheme="minorHAnsi"/>
          <w:sz w:val="22"/>
        </w:rPr>
        <w:t>ann Ihr Kind</w:t>
      </w:r>
      <w:r w:rsidRPr="0027228A">
        <w:rPr>
          <w:rFonts w:asciiTheme="minorHAnsi" w:hAnsiTheme="minorHAnsi" w:cstheme="minorHAnsi"/>
          <w:sz w:val="22"/>
        </w:rPr>
        <w:t xml:space="preserve"> zum </w:t>
      </w:r>
      <w:r>
        <w:rPr>
          <w:rFonts w:asciiTheme="minorHAnsi" w:hAnsiTheme="minorHAnsi" w:cstheme="minorHAnsi"/>
          <w:sz w:val="22"/>
        </w:rPr>
        <w:t>Schutz und zur Sicherheit der</w:t>
      </w:r>
      <w:r w:rsidRPr="0027228A">
        <w:rPr>
          <w:rFonts w:asciiTheme="minorHAnsi" w:hAnsiTheme="minorHAnsi" w:cstheme="minorHAnsi"/>
          <w:sz w:val="22"/>
        </w:rPr>
        <w:t xml:space="preserve"> personenbezogenen Daten</w:t>
      </w:r>
      <w:r w:rsidRPr="0027228A">
        <w:rPr>
          <w:rFonts w:asciiTheme="minorHAnsi" w:hAnsiTheme="minorHAnsi" w:cstheme="minorHAnsi"/>
          <w:spacing w:val="-1"/>
          <w:sz w:val="22"/>
        </w:rPr>
        <w:t xml:space="preserve"> </w:t>
      </w:r>
      <w:r w:rsidRPr="0027228A">
        <w:rPr>
          <w:rFonts w:asciiTheme="minorHAnsi" w:hAnsiTheme="minorHAnsi" w:cstheme="minorHAnsi"/>
          <w:sz w:val="22"/>
        </w:rPr>
        <w:t>beitragen.</w:t>
      </w:r>
    </w:p>
    <w:p w14:paraId="7F8DA181" w14:textId="77777777" w:rsidR="00201637" w:rsidRPr="0027228A" w:rsidRDefault="00201637" w:rsidP="00770AC0">
      <w:pPr>
        <w:pStyle w:val="Listenabsatz"/>
        <w:numPr>
          <w:ilvl w:val="0"/>
          <w:numId w:val="12"/>
        </w:numPr>
        <w:ind w:left="426"/>
        <w:jc w:val="both"/>
        <w:rPr>
          <w:rFonts w:asciiTheme="minorHAnsi" w:hAnsiTheme="minorHAnsi" w:cstheme="minorHAnsi"/>
          <w:sz w:val="22"/>
        </w:rPr>
      </w:pPr>
      <w:r>
        <w:rPr>
          <w:rFonts w:asciiTheme="minorHAnsi" w:hAnsiTheme="minorHAnsi" w:cstheme="minorHAnsi"/>
          <w:sz w:val="22"/>
        </w:rPr>
        <w:lastRenderedPageBreak/>
        <w:t>Sie sind verpflichtet, sicherzustellen, dass Ihr Kind</w:t>
      </w:r>
      <w:r w:rsidRPr="0027228A">
        <w:rPr>
          <w:rFonts w:asciiTheme="minorHAnsi" w:hAnsiTheme="minorHAnsi" w:cstheme="minorHAnsi"/>
          <w:sz w:val="22"/>
        </w:rPr>
        <w:t xml:space="preserve"> auch das Recht anderer Personen an der Schule auf deren informationelle</w:t>
      </w:r>
      <w:r w:rsidRPr="0027228A">
        <w:rPr>
          <w:rFonts w:asciiTheme="minorHAnsi" w:hAnsiTheme="minorHAnsi" w:cstheme="minorHAnsi"/>
          <w:spacing w:val="1"/>
          <w:sz w:val="22"/>
        </w:rPr>
        <w:t xml:space="preserve"> </w:t>
      </w:r>
      <w:r w:rsidRPr="0027228A">
        <w:rPr>
          <w:rFonts w:asciiTheme="minorHAnsi" w:hAnsiTheme="minorHAnsi" w:cstheme="minorHAnsi"/>
          <w:sz w:val="22"/>
        </w:rPr>
        <w:t>Selbstbestimmung</w:t>
      </w:r>
      <w:r>
        <w:rPr>
          <w:rFonts w:asciiTheme="minorHAnsi" w:hAnsiTheme="minorHAnsi" w:cstheme="minorHAnsi"/>
          <w:sz w:val="22"/>
        </w:rPr>
        <w:t xml:space="preserve"> respektiert</w:t>
      </w:r>
      <w:r w:rsidRPr="0027228A">
        <w:rPr>
          <w:rFonts w:asciiTheme="minorHAnsi" w:hAnsiTheme="minorHAnsi" w:cstheme="minorHAnsi"/>
          <w:sz w:val="22"/>
        </w:rPr>
        <w:t>.</w:t>
      </w:r>
    </w:p>
    <w:p w14:paraId="7779CB2B" w14:textId="77777777" w:rsidR="00201637" w:rsidRPr="0027228A" w:rsidRDefault="00201637" w:rsidP="00770AC0">
      <w:pPr>
        <w:pStyle w:val="Listenabsatz"/>
        <w:numPr>
          <w:ilvl w:val="0"/>
          <w:numId w:val="12"/>
        </w:numPr>
        <w:ind w:left="426"/>
        <w:jc w:val="both"/>
        <w:rPr>
          <w:rFonts w:asciiTheme="minorHAnsi" w:hAnsiTheme="minorHAnsi" w:cstheme="minorHAnsi"/>
          <w:sz w:val="22"/>
        </w:rPr>
      </w:pPr>
      <w:r w:rsidRPr="0027228A">
        <w:rPr>
          <w:rFonts w:asciiTheme="minorHAnsi" w:hAnsiTheme="minorHAnsi" w:cstheme="minorHAnsi"/>
          <w:sz w:val="22"/>
        </w:rPr>
        <w:t>Personenbezogene Daten (z.B. Lebensläufe, Klassenfotos, Filme, etc.) gehören grundsätzlich nicht in eine Cloud, weder die eigenen</w:t>
      </w:r>
      <w:r>
        <w:rPr>
          <w:rFonts w:asciiTheme="minorHAnsi" w:hAnsiTheme="minorHAnsi" w:cstheme="minorHAnsi"/>
          <w:sz w:val="22"/>
        </w:rPr>
        <w:t xml:space="preserve"> Daten</w:t>
      </w:r>
      <w:r w:rsidRPr="0027228A">
        <w:rPr>
          <w:rFonts w:asciiTheme="minorHAnsi" w:hAnsiTheme="minorHAnsi" w:cstheme="minorHAnsi"/>
          <w:sz w:val="22"/>
        </w:rPr>
        <w:t xml:space="preserve"> noch die von</w:t>
      </w:r>
      <w:r w:rsidRPr="0027228A">
        <w:rPr>
          <w:rFonts w:asciiTheme="minorHAnsi" w:hAnsiTheme="minorHAnsi" w:cstheme="minorHAnsi"/>
          <w:spacing w:val="-20"/>
          <w:sz w:val="22"/>
        </w:rPr>
        <w:t xml:space="preserve"> </w:t>
      </w:r>
      <w:r w:rsidRPr="0027228A">
        <w:rPr>
          <w:rFonts w:asciiTheme="minorHAnsi" w:hAnsiTheme="minorHAnsi" w:cstheme="minorHAnsi"/>
          <w:sz w:val="22"/>
        </w:rPr>
        <w:t>anderen.</w:t>
      </w:r>
    </w:p>
    <w:p w14:paraId="167433D3" w14:textId="77777777" w:rsidR="00201637" w:rsidRPr="00FC1F4C" w:rsidRDefault="00201637" w:rsidP="00770AC0">
      <w:pPr>
        <w:pStyle w:val="Listenabsatz"/>
        <w:numPr>
          <w:ilvl w:val="0"/>
          <w:numId w:val="12"/>
        </w:numPr>
        <w:ind w:left="426"/>
        <w:jc w:val="both"/>
        <w:rPr>
          <w:rFonts w:asciiTheme="minorHAnsi" w:hAnsiTheme="minorHAnsi" w:cstheme="minorHAnsi"/>
          <w:sz w:val="22"/>
        </w:rPr>
      </w:pPr>
      <w:r w:rsidRPr="00FC1F4C">
        <w:rPr>
          <w:rFonts w:asciiTheme="minorHAnsi" w:hAnsiTheme="minorHAnsi" w:cstheme="minorHAnsi"/>
          <w:sz w:val="22"/>
        </w:rPr>
        <w:t>Im Rahmen des Unterrichts kann es vorkommen, dass personenbezo</w:t>
      </w:r>
      <w:r>
        <w:rPr>
          <w:rFonts w:asciiTheme="minorHAnsi" w:hAnsiTheme="minorHAnsi" w:cstheme="minorHAnsi"/>
          <w:sz w:val="22"/>
        </w:rPr>
        <w:t>gene Daten entstehen. Bei den</w:t>
      </w:r>
      <w:r w:rsidRPr="00FC1F4C">
        <w:rPr>
          <w:rFonts w:asciiTheme="minorHAnsi" w:hAnsiTheme="minorHAnsi" w:cstheme="minorHAnsi"/>
          <w:sz w:val="22"/>
        </w:rPr>
        <w:t xml:space="preserve"> personenbezogenen Daten </w:t>
      </w:r>
      <w:r>
        <w:rPr>
          <w:rFonts w:asciiTheme="minorHAnsi" w:hAnsiTheme="minorHAnsi" w:cstheme="minorHAnsi"/>
          <w:sz w:val="22"/>
        </w:rPr>
        <w:t xml:space="preserve">Ihres Kindes und bei denen von anderen haben Sie sicherzustellen, dass </w:t>
      </w:r>
      <w:r w:rsidRPr="00FC1F4C">
        <w:rPr>
          <w:rFonts w:asciiTheme="minorHAnsi" w:hAnsiTheme="minorHAnsi" w:cstheme="minorHAnsi"/>
          <w:sz w:val="22"/>
        </w:rPr>
        <w:t>Sicherheit und Schutz dieser Daten nicht durch leichtsinniges, fahrlässiges oder vorsätzliches Handeln gefährdet</w:t>
      </w:r>
      <w:r w:rsidRPr="00FC1F4C">
        <w:rPr>
          <w:rFonts w:asciiTheme="minorHAnsi" w:hAnsiTheme="minorHAnsi" w:cstheme="minorHAnsi"/>
          <w:spacing w:val="-10"/>
          <w:sz w:val="22"/>
        </w:rPr>
        <w:t xml:space="preserve"> </w:t>
      </w:r>
      <w:r w:rsidRPr="00FC1F4C">
        <w:rPr>
          <w:rFonts w:asciiTheme="minorHAnsi" w:hAnsiTheme="minorHAnsi" w:cstheme="minorHAnsi"/>
          <w:sz w:val="22"/>
        </w:rPr>
        <w:t>werden. Daher sind solche Daten nur in Ausnahmefällen (Genehmigung der Lehrkraft) und nach dem Prinzip der Datenminimierung und Datensparsamkeit sowie in verschlüsselter Form abzuspeichern. Frag</w:t>
      </w:r>
      <w:r>
        <w:rPr>
          <w:rFonts w:asciiTheme="minorHAnsi" w:hAnsiTheme="minorHAnsi" w:cstheme="minorHAnsi"/>
          <w:sz w:val="22"/>
        </w:rPr>
        <w:t>en Sie die Lehrkraft Ihres Kindes</w:t>
      </w:r>
      <w:r w:rsidRPr="00FC1F4C">
        <w:rPr>
          <w:rFonts w:asciiTheme="minorHAnsi" w:hAnsiTheme="minorHAnsi" w:cstheme="minorHAnsi"/>
          <w:sz w:val="22"/>
        </w:rPr>
        <w:t xml:space="preserve"> oder den schulischen Administrator, wie man hierbei</w:t>
      </w:r>
      <w:r w:rsidRPr="00FC1F4C">
        <w:rPr>
          <w:rFonts w:asciiTheme="minorHAnsi" w:hAnsiTheme="minorHAnsi" w:cstheme="minorHAnsi"/>
          <w:spacing w:val="-2"/>
          <w:sz w:val="22"/>
        </w:rPr>
        <w:t xml:space="preserve"> </w:t>
      </w:r>
      <w:r w:rsidRPr="00FC1F4C">
        <w:rPr>
          <w:rFonts w:asciiTheme="minorHAnsi" w:hAnsiTheme="minorHAnsi" w:cstheme="minorHAnsi"/>
          <w:sz w:val="22"/>
        </w:rPr>
        <w:t>vorgeht.</w:t>
      </w:r>
    </w:p>
    <w:p w14:paraId="02F4DB3B" w14:textId="77777777" w:rsidR="00201637" w:rsidRPr="001D4550" w:rsidRDefault="00201637" w:rsidP="00770AC0">
      <w:pPr>
        <w:pStyle w:val="Listenabsatz"/>
        <w:numPr>
          <w:ilvl w:val="0"/>
          <w:numId w:val="12"/>
        </w:numPr>
        <w:ind w:left="426"/>
        <w:jc w:val="both"/>
        <w:rPr>
          <w:rFonts w:asciiTheme="minorHAnsi" w:hAnsiTheme="minorHAnsi" w:cstheme="minorHAnsi"/>
          <w:sz w:val="22"/>
        </w:rPr>
      </w:pPr>
      <w:r>
        <w:rPr>
          <w:rFonts w:asciiTheme="minorHAnsi" w:hAnsiTheme="minorHAnsi" w:cstheme="minorHAnsi"/>
          <w:sz w:val="22"/>
        </w:rPr>
        <w:t>Wenn Sie weitere Fragen haben, wenden Sie sich bitte an die</w:t>
      </w:r>
      <w:r w:rsidRPr="0027228A">
        <w:rPr>
          <w:rFonts w:asciiTheme="minorHAnsi" w:hAnsiTheme="minorHAnsi" w:cstheme="minorHAnsi"/>
          <w:sz w:val="22"/>
        </w:rPr>
        <w:t xml:space="preserve"> Lehrkraft</w:t>
      </w:r>
      <w:r>
        <w:rPr>
          <w:rFonts w:asciiTheme="minorHAnsi" w:hAnsiTheme="minorHAnsi" w:cstheme="minorHAnsi"/>
          <w:sz w:val="22"/>
        </w:rPr>
        <w:t xml:space="preserve"> Ihres Kindes</w:t>
      </w:r>
      <w:r w:rsidRPr="0027228A">
        <w:rPr>
          <w:rFonts w:asciiTheme="minorHAnsi" w:hAnsiTheme="minorHAnsi" w:cstheme="minorHAnsi"/>
          <w:sz w:val="22"/>
        </w:rPr>
        <w:t xml:space="preserve"> oder an den Datenschutzbeauftragten oder die Datenschutzbeauftragte der</w:t>
      </w:r>
      <w:r w:rsidRPr="0027228A">
        <w:rPr>
          <w:rFonts w:asciiTheme="minorHAnsi" w:hAnsiTheme="minorHAnsi" w:cstheme="minorHAnsi"/>
          <w:spacing w:val="-5"/>
          <w:sz w:val="22"/>
        </w:rPr>
        <w:t xml:space="preserve"> </w:t>
      </w:r>
      <w:r w:rsidRPr="0027228A">
        <w:rPr>
          <w:rFonts w:asciiTheme="minorHAnsi" w:hAnsiTheme="minorHAnsi" w:cstheme="minorHAnsi"/>
          <w:sz w:val="22"/>
        </w:rPr>
        <w:t>Schule.</w:t>
      </w:r>
    </w:p>
    <w:p w14:paraId="068B150B" w14:textId="77777777" w:rsidR="00201637" w:rsidRPr="00770AC0" w:rsidRDefault="00201637" w:rsidP="00770AC0">
      <w:pPr>
        <w:pStyle w:val="berschrift2"/>
        <w:numPr>
          <w:ilvl w:val="0"/>
          <w:numId w:val="16"/>
        </w:numPr>
        <w:rPr>
          <w:sz w:val="24"/>
        </w:rPr>
      </w:pPr>
      <w:r w:rsidRPr="00770AC0">
        <w:rPr>
          <w:sz w:val="24"/>
        </w:rPr>
        <w:t>Was müssen Sie bzw. Ihr Kind beim Passwort beachten?</w:t>
      </w:r>
    </w:p>
    <w:p w14:paraId="20B2F9BA" w14:textId="77777777" w:rsidR="00201637" w:rsidRPr="0027228A" w:rsidRDefault="00201637" w:rsidP="00770AC0">
      <w:pPr>
        <w:pStyle w:val="Listenabsatz"/>
        <w:numPr>
          <w:ilvl w:val="0"/>
          <w:numId w:val="11"/>
        </w:numPr>
        <w:ind w:left="426"/>
        <w:jc w:val="both"/>
        <w:rPr>
          <w:rFonts w:asciiTheme="minorHAnsi" w:hAnsiTheme="minorHAnsi" w:cstheme="minorHAnsi"/>
          <w:sz w:val="22"/>
        </w:rPr>
      </w:pPr>
      <w:r>
        <w:rPr>
          <w:rFonts w:asciiTheme="minorHAnsi" w:hAnsiTheme="minorHAnsi" w:cstheme="minorHAnsi"/>
          <w:sz w:val="22"/>
        </w:rPr>
        <w:t>Das</w:t>
      </w:r>
      <w:r w:rsidRPr="0027228A">
        <w:rPr>
          <w:rFonts w:asciiTheme="minorHAnsi" w:hAnsiTheme="minorHAnsi" w:cstheme="minorHAnsi"/>
          <w:sz w:val="22"/>
        </w:rPr>
        <w:t xml:space="preserve"> Pa</w:t>
      </w:r>
      <w:r>
        <w:rPr>
          <w:rFonts w:asciiTheme="minorHAnsi" w:hAnsiTheme="minorHAnsi" w:cstheme="minorHAnsi"/>
          <w:sz w:val="22"/>
        </w:rPr>
        <w:t>sswort für das Endgerät muss sicher sein und sollte</w:t>
      </w:r>
      <w:r w:rsidRPr="0027228A">
        <w:rPr>
          <w:rFonts w:asciiTheme="minorHAnsi" w:hAnsiTheme="minorHAnsi" w:cstheme="minorHAnsi"/>
          <w:sz w:val="22"/>
        </w:rPr>
        <w:t xml:space="preserve"> ni</w:t>
      </w:r>
      <w:r>
        <w:rPr>
          <w:rFonts w:asciiTheme="minorHAnsi" w:hAnsiTheme="minorHAnsi" w:cstheme="minorHAnsi"/>
          <w:sz w:val="22"/>
        </w:rPr>
        <w:t>cht einfach zu erraten sein. Das Passwort muss aus mindestens 8</w:t>
      </w:r>
      <w:r w:rsidRPr="0027228A">
        <w:rPr>
          <w:rFonts w:asciiTheme="minorHAnsi" w:hAnsiTheme="minorHAnsi" w:cstheme="minorHAnsi"/>
          <w:sz w:val="22"/>
        </w:rPr>
        <w:t xml:space="preserve"> Zeichen bestehen, worunter sich eine Zahl, ein Großbuchstabe und ein Sonderzeichen befinden</w:t>
      </w:r>
      <w:r w:rsidRPr="0027228A">
        <w:rPr>
          <w:rFonts w:asciiTheme="minorHAnsi" w:hAnsiTheme="minorHAnsi" w:cstheme="minorHAnsi"/>
          <w:spacing w:val="3"/>
          <w:sz w:val="22"/>
        </w:rPr>
        <w:t xml:space="preserve"> </w:t>
      </w:r>
      <w:r w:rsidRPr="0027228A">
        <w:rPr>
          <w:rFonts w:asciiTheme="minorHAnsi" w:hAnsiTheme="minorHAnsi" w:cstheme="minorHAnsi"/>
          <w:sz w:val="22"/>
        </w:rPr>
        <w:t>müssen.</w:t>
      </w:r>
    </w:p>
    <w:p w14:paraId="0D231DEB" w14:textId="77777777" w:rsidR="00201637" w:rsidRPr="001D4550" w:rsidRDefault="00201637" w:rsidP="00770AC0">
      <w:pPr>
        <w:pStyle w:val="Listenabsatz"/>
        <w:numPr>
          <w:ilvl w:val="0"/>
          <w:numId w:val="11"/>
        </w:numPr>
        <w:ind w:left="426"/>
        <w:jc w:val="both"/>
        <w:rPr>
          <w:rFonts w:asciiTheme="minorHAnsi" w:hAnsiTheme="minorHAnsi" w:cstheme="minorHAnsi"/>
          <w:sz w:val="22"/>
        </w:rPr>
      </w:pPr>
      <w:r>
        <w:rPr>
          <w:rFonts w:asciiTheme="minorHAnsi" w:hAnsiTheme="minorHAnsi" w:cstheme="minorHAnsi"/>
          <w:sz w:val="22"/>
        </w:rPr>
        <w:t>Sie sind verpflichtet, sicherzustellen, dass Ihr Kind</w:t>
      </w:r>
      <w:r w:rsidRPr="0027228A">
        <w:rPr>
          <w:rFonts w:asciiTheme="minorHAnsi" w:hAnsiTheme="minorHAnsi" w:cstheme="minorHAnsi"/>
          <w:sz w:val="22"/>
        </w:rPr>
        <w:t xml:space="preserve"> das Passwort mindestens einmal im Schuljahr</w:t>
      </w:r>
      <w:r w:rsidRPr="0027228A">
        <w:rPr>
          <w:rFonts w:asciiTheme="minorHAnsi" w:hAnsiTheme="minorHAnsi" w:cstheme="minorHAnsi"/>
          <w:spacing w:val="-5"/>
          <w:sz w:val="22"/>
        </w:rPr>
        <w:t xml:space="preserve"> </w:t>
      </w:r>
      <w:r>
        <w:rPr>
          <w:rFonts w:asciiTheme="minorHAnsi" w:hAnsiTheme="minorHAnsi" w:cstheme="minorHAnsi"/>
          <w:sz w:val="22"/>
        </w:rPr>
        <w:t>ändert</w:t>
      </w:r>
      <w:r w:rsidRPr="0027228A">
        <w:rPr>
          <w:rFonts w:asciiTheme="minorHAnsi" w:hAnsiTheme="minorHAnsi" w:cstheme="minorHAnsi"/>
          <w:sz w:val="22"/>
        </w:rPr>
        <w:t>.</w:t>
      </w:r>
    </w:p>
    <w:p w14:paraId="173F844C" w14:textId="77777777" w:rsidR="00201637" w:rsidRPr="00770AC0" w:rsidRDefault="00201637" w:rsidP="00770AC0">
      <w:pPr>
        <w:pStyle w:val="berschrift2"/>
        <w:numPr>
          <w:ilvl w:val="0"/>
          <w:numId w:val="16"/>
        </w:numPr>
        <w:rPr>
          <w:sz w:val="24"/>
        </w:rPr>
      </w:pPr>
      <w:r w:rsidRPr="00770AC0">
        <w:rPr>
          <w:sz w:val="24"/>
        </w:rPr>
        <w:t>Was müssen Sie bzw. Ihr Kind bezüglich der Zugangsdaten beachten?</w:t>
      </w:r>
    </w:p>
    <w:p w14:paraId="7AC3111D" w14:textId="77777777" w:rsidR="00201637" w:rsidRPr="0027228A" w:rsidRDefault="00201637" w:rsidP="00770AC0">
      <w:pPr>
        <w:pStyle w:val="Listenabsatz"/>
        <w:numPr>
          <w:ilvl w:val="0"/>
          <w:numId w:val="10"/>
        </w:numPr>
        <w:jc w:val="both"/>
        <w:rPr>
          <w:rFonts w:asciiTheme="minorHAnsi" w:hAnsiTheme="minorHAnsi" w:cstheme="minorHAnsi"/>
          <w:sz w:val="22"/>
        </w:rPr>
      </w:pPr>
      <w:r>
        <w:rPr>
          <w:rFonts w:asciiTheme="minorHAnsi" w:hAnsiTheme="minorHAnsi" w:cstheme="minorHAnsi"/>
          <w:sz w:val="22"/>
        </w:rPr>
        <w:t>Sie sind verpflichtet, sicherzustellen, dass Ihr Kind di</w:t>
      </w:r>
      <w:r w:rsidRPr="0027228A">
        <w:rPr>
          <w:rFonts w:asciiTheme="minorHAnsi" w:hAnsiTheme="minorHAnsi" w:cstheme="minorHAnsi"/>
          <w:sz w:val="22"/>
        </w:rPr>
        <w:t>e eigenen Zugangsd</w:t>
      </w:r>
      <w:r>
        <w:rPr>
          <w:rFonts w:asciiTheme="minorHAnsi" w:hAnsiTheme="minorHAnsi" w:cstheme="minorHAnsi"/>
          <w:sz w:val="22"/>
        </w:rPr>
        <w:t>aten geheim hält und</w:t>
      </w:r>
      <w:r w:rsidRPr="0027228A">
        <w:rPr>
          <w:rFonts w:asciiTheme="minorHAnsi" w:hAnsiTheme="minorHAnsi" w:cstheme="minorHAnsi"/>
          <w:sz w:val="22"/>
        </w:rPr>
        <w:t xml:space="preserve"> diese Zugangsdaten nicht an andere Personen weiter</w:t>
      </w:r>
      <w:r>
        <w:rPr>
          <w:rFonts w:asciiTheme="minorHAnsi" w:hAnsiTheme="minorHAnsi" w:cstheme="minorHAnsi"/>
          <w:sz w:val="22"/>
        </w:rPr>
        <w:t>gibt</w:t>
      </w:r>
      <w:r w:rsidRPr="0027228A">
        <w:rPr>
          <w:rFonts w:asciiTheme="minorHAnsi" w:hAnsiTheme="minorHAnsi" w:cstheme="minorHAnsi"/>
          <w:sz w:val="22"/>
        </w:rPr>
        <w:t>.</w:t>
      </w:r>
    </w:p>
    <w:p w14:paraId="28748241" w14:textId="77777777" w:rsidR="00201637" w:rsidRPr="0027228A" w:rsidRDefault="00201637" w:rsidP="00770AC0">
      <w:pPr>
        <w:pStyle w:val="Listenabsatz"/>
        <w:numPr>
          <w:ilvl w:val="0"/>
          <w:numId w:val="10"/>
        </w:numPr>
        <w:jc w:val="both"/>
        <w:rPr>
          <w:rFonts w:asciiTheme="minorHAnsi" w:hAnsiTheme="minorHAnsi" w:cstheme="minorHAnsi"/>
          <w:sz w:val="22"/>
        </w:rPr>
      </w:pPr>
      <w:r w:rsidRPr="0027228A">
        <w:rPr>
          <w:rFonts w:asciiTheme="minorHAnsi" w:hAnsiTheme="minorHAnsi" w:cstheme="minorHAnsi"/>
          <w:sz w:val="22"/>
        </w:rPr>
        <w:t>Sollten die eigenen Zugangsdaten anderen Personen bekannt ge</w:t>
      </w:r>
      <w:r>
        <w:rPr>
          <w:rFonts w:asciiTheme="minorHAnsi" w:hAnsiTheme="minorHAnsi" w:cstheme="minorHAnsi"/>
          <w:sz w:val="22"/>
        </w:rPr>
        <w:t xml:space="preserve">worden sein, sind Sie verpflichtet, sicherzustellen, dass </w:t>
      </w:r>
      <w:r w:rsidRPr="0027228A">
        <w:rPr>
          <w:rFonts w:asciiTheme="minorHAnsi" w:hAnsiTheme="minorHAnsi" w:cstheme="minorHAnsi"/>
          <w:sz w:val="22"/>
        </w:rPr>
        <w:t>sofort Maßnahmen zum Schutz des</w:t>
      </w:r>
      <w:r w:rsidRPr="0027228A">
        <w:rPr>
          <w:rFonts w:asciiTheme="minorHAnsi" w:hAnsiTheme="minorHAnsi" w:cstheme="minorHAnsi"/>
          <w:spacing w:val="-16"/>
          <w:sz w:val="22"/>
        </w:rPr>
        <w:t xml:space="preserve"> </w:t>
      </w:r>
      <w:r>
        <w:rPr>
          <w:rFonts w:asciiTheme="minorHAnsi" w:hAnsiTheme="minorHAnsi" w:cstheme="minorHAnsi"/>
          <w:sz w:val="22"/>
        </w:rPr>
        <w:t>eigenen Zugangs ergriffen werden</w:t>
      </w:r>
      <w:r w:rsidRPr="0027228A">
        <w:rPr>
          <w:rFonts w:asciiTheme="minorHAnsi" w:hAnsiTheme="minorHAnsi" w:cstheme="minorHAnsi"/>
          <w:sz w:val="22"/>
        </w:rPr>
        <w:t>. Falls noch möglich, sind Zugangspasswörter zu ändern. Ist dieses nicht möglich, ist der schulische Administrator zu informieren.</w:t>
      </w:r>
    </w:p>
    <w:p w14:paraId="18B5CB76" w14:textId="77777777" w:rsidR="00201637" w:rsidRPr="0027228A" w:rsidRDefault="00201637" w:rsidP="00770AC0">
      <w:pPr>
        <w:pStyle w:val="Listenabsatz"/>
        <w:numPr>
          <w:ilvl w:val="0"/>
          <w:numId w:val="10"/>
        </w:numPr>
        <w:jc w:val="both"/>
        <w:rPr>
          <w:rFonts w:asciiTheme="minorHAnsi" w:hAnsiTheme="minorHAnsi" w:cstheme="minorHAnsi"/>
          <w:sz w:val="22"/>
        </w:rPr>
      </w:pPr>
      <w:r w:rsidRPr="0027228A">
        <w:rPr>
          <w:rFonts w:asciiTheme="minorHAnsi" w:hAnsiTheme="minorHAnsi" w:cstheme="minorHAnsi"/>
          <w:sz w:val="22"/>
        </w:rPr>
        <w:t>Sollte</w:t>
      </w:r>
      <w:r>
        <w:rPr>
          <w:rFonts w:asciiTheme="minorHAnsi" w:hAnsiTheme="minorHAnsi" w:cstheme="minorHAnsi"/>
          <w:sz w:val="22"/>
        </w:rPr>
        <w:t xml:space="preserve"> Ihr Kind </w:t>
      </w:r>
      <w:r w:rsidRPr="0027228A">
        <w:rPr>
          <w:rFonts w:asciiTheme="minorHAnsi" w:hAnsiTheme="minorHAnsi" w:cstheme="minorHAnsi"/>
          <w:sz w:val="22"/>
        </w:rPr>
        <w:t>in Kenntnis fremder Zugangsdaten gelange</w:t>
      </w:r>
      <w:r>
        <w:rPr>
          <w:rFonts w:asciiTheme="minorHAnsi" w:hAnsiTheme="minorHAnsi" w:cstheme="minorHAnsi"/>
          <w:sz w:val="22"/>
        </w:rPr>
        <w:t>n, so ist es Ihrem Kind untersagt, diese Zugangsdaten zu nutzen, um</w:t>
      </w:r>
      <w:r w:rsidRPr="0027228A">
        <w:rPr>
          <w:rFonts w:asciiTheme="minorHAnsi" w:hAnsiTheme="minorHAnsi" w:cstheme="minorHAnsi"/>
          <w:sz w:val="22"/>
        </w:rPr>
        <w:t xml:space="preserve"> damit Zugang zum fremden Benutzerkonto zu</w:t>
      </w:r>
      <w:r>
        <w:rPr>
          <w:rFonts w:asciiTheme="minorHAnsi" w:hAnsiTheme="minorHAnsi" w:cstheme="minorHAnsi"/>
          <w:sz w:val="22"/>
        </w:rPr>
        <w:t xml:space="preserve"> erlangen. Sie sind jedoch verpflichtet, sicherzustellen, dass der</w:t>
      </w:r>
      <w:r w:rsidRPr="0027228A">
        <w:rPr>
          <w:rFonts w:asciiTheme="minorHAnsi" w:hAnsiTheme="minorHAnsi" w:cstheme="minorHAnsi"/>
          <w:sz w:val="22"/>
        </w:rPr>
        <w:t xml:space="preserve"> Eigent</w:t>
      </w:r>
      <w:r>
        <w:rPr>
          <w:rFonts w:asciiTheme="minorHAnsi" w:hAnsiTheme="minorHAnsi" w:cstheme="minorHAnsi"/>
          <w:sz w:val="22"/>
        </w:rPr>
        <w:t>ümer der Zugangsdaten oder ein schulischer Administrator</w:t>
      </w:r>
      <w:r w:rsidRPr="0027228A">
        <w:rPr>
          <w:rFonts w:asciiTheme="minorHAnsi" w:hAnsiTheme="minorHAnsi" w:cstheme="minorHAnsi"/>
          <w:spacing w:val="1"/>
          <w:sz w:val="22"/>
        </w:rPr>
        <w:t xml:space="preserve"> </w:t>
      </w:r>
      <w:r>
        <w:rPr>
          <w:rFonts w:asciiTheme="minorHAnsi" w:hAnsiTheme="minorHAnsi" w:cstheme="minorHAnsi"/>
          <w:sz w:val="22"/>
        </w:rPr>
        <w:t>informiert wird</w:t>
      </w:r>
      <w:r w:rsidRPr="0027228A">
        <w:rPr>
          <w:rFonts w:asciiTheme="minorHAnsi" w:hAnsiTheme="minorHAnsi" w:cstheme="minorHAnsi"/>
          <w:sz w:val="22"/>
        </w:rPr>
        <w:t>.</w:t>
      </w:r>
    </w:p>
    <w:p w14:paraId="114B2B29" w14:textId="77777777" w:rsidR="00201637" w:rsidRPr="001D4550" w:rsidRDefault="00201637" w:rsidP="00770AC0">
      <w:pPr>
        <w:pStyle w:val="Listenabsatz"/>
        <w:numPr>
          <w:ilvl w:val="0"/>
          <w:numId w:val="10"/>
        </w:numPr>
        <w:jc w:val="both"/>
        <w:rPr>
          <w:rFonts w:asciiTheme="minorHAnsi" w:hAnsiTheme="minorHAnsi" w:cstheme="minorHAnsi"/>
          <w:sz w:val="22"/>
        </w:rPr>
      </w:pPr>
      <w:r w:rsidRPr="0027228A">
        <w:rPr>
          <w:rFonts w:asciiTheme="minorHAnsi" w:hAnsiTheme="minorHAnsi" w:cstheme="minorHAnsi"/>
          <w:sz w:val="22"/>
        </w:rPr>
        <w:t>Nach Ende der Unterrichtsstunde oder der Arbeitssitzung an einem Rechner</w:t>
      </w:r>
      <w:r w:rsidRPr="0027228A">
        <w:rPr>
          <w:rFonts w:asciiTheme="minorHAnsi" w:hAnsiTheme="minorHAnsi" w:cstheme="minorHAnsi"/>
          <w:spacing w:val="-18"/>
          <w:sz w:val="22"/>
        </w:rPr>
        <w:t xml:space="preserve"> </w:t>
      </w:r>
      <w:r w:rsidRPr="0027228A">
        <w:rPr>
          <w:rFonts w:asciiTheme="minorHAnsi" w:hAnsiTheme="minorHAnsi" w:cstheme="minorHAnsi"/>
          <w:sz w:val="22"/>
        </w:rPr>
        <w:t xml:space="preserve">bzw. Mobilgerät </w:t>
      </w:r>
      <w:r>
        <w:rPr>
          <w:rFonts w:asciiTheme="minorHAnsi" w:hAnsiTheme="minorHAnsi" w:cstheme="minorHAnsi"/>
          <w:sz w:val="22"/>
        </w:rPr>
        <w:t xml:space="preserve">muss sich Ihr Kind </w:t>
      </w:r>
      <w:proofErr w:type="gramStart"/>
      <w:r>
        <w:rPr>
          <w:rFonts w:asciiTheme="minorHAnsi" w:hAnsiTheme="minorHAnsi" w:cstheme="minorHAnsi"/>
          <w:sz w:val="22"/>
        </w:rPr>
        <w:t>von dem Gerät</w:t>
      </w:r>
      <w:proofErr w:type="gramEnd"/>
      <w:r>
        <w:rPr>
          <w:rFonts w:asciiTheme="minorHAnsi" w:hAnsiTheme="minorHAnsi" w:cstheme="minorHAnsi"/>
          <w:sz w:val="22"/>
        </w:rPr>
        <w:t xml:space="preserve"> </w:t>
      </w:r>
      <w:r w:rsidRPr="0027228A">
        <w:rPr>
          <w:rFonts w:asciiTheme="minorHAnsi" w:hAnsiTheme="minorHAnsi" w:cstheme="minorHAnsi"/>
          <w:sz w:val="22"/>
        </w:rPr>
        <w:t>bzw. der genutzten Software ab</w:t>
      </w:r>
      <w:r>
        <w:rPr>
          <w:rFonts w:asciiTheme="minorHAnsi" w:hAnsiTheme="minorHAnsi" w:cstheme="minorHAnsi"/>
          <w:sz w:val="22"/>
        </w:rPr>
        <w:t>melden</w:t>
      </w:r>
      <w:r w:rsidRPr="0027228A">
        <w:rPr>
          <w:rFonts w:asciiTheme="minorHAnsi" w:hAnsiTheme="minorHAnsi" w:cstheme="minorHAnsi"/>
          <w:spacing w:val="-7"/>
          <w:sz w:val="22"/>
        </w:rPr>
        <w:t xml:space="preserve"> </w:t>
      </w:r>
      <w:r w:rsidRPr="0027228A">
        <w:rPr>
          <w:rFonts w:asciiTheme="minorHAnsi" w:hAnsiTheme="minorHAnsi" w:cstheme="minorHAnsi"/>
          <w:sz w:val="22"/>
        </w:rPr>
        <w:t>(ausloggen).</w:t>
      </w:r>
    </w:p>
    <w:p w14:paraId="0BC38DB4" w14:textId="77777777" w:rsidR="00201637" w:rsidRPr="00770AC0" w:rsidRDefault="00201637" w:rsidP="00770AC0">
      <w:pPr>
        <w:pStyle w:val="berschrift2"/>
        <w:numPr>
          <w:ilvl w:val="0"/>
          <w:numId w:val="16"/>
        </w:numPr>
        <w:rPr>
          <w:sz w:val="24"/>
        </w:rPr>
      </w:pPr>
      <w:r w:rsidRPr="00770AC0">
        <w:rPr>
          <w:sz w:val="24"/>
        </w:rPr>
        <w:t>Können die Aktivitäten meines Kindes mit dem Gerät überwacht oder kontrolliert werden?</w:t>
      </w:r>
    </w:p>
    <w:p w14:paraId="681FE2A4" w14:textId="77777777" w:rsidR="00201637" w:rsidRPr="00D15BFF" w:rsidRDefault="00201637" w:rsidP="00201637">
      <w:pPr>
        <w:jc w:val="both"/>
      </w:pPr>
      <w:r>
        <w:t>Wenn Ihr Kind</w:t>
      </w:r>
      <w:r w:rsidRPr="00D15BFF">
        <w:t xml:space="preserve"> die Dienste, Programme und Apps </w:t>
      </w:r>
      <w:r>
        <w:t>auf dem Gerät verwende</w:t>
      </w:r>
      <w:r w:rsidRPr="00D15BFF">
        <w:t xml:space="preserve">t, werden </w:t>
      </w:r>
      <w:r>
        <w:t>die</w:t>
      </w:r>
      <w:r w:rsidRPr="00D15BFF">
        <w:t xml:space="preserve"> Aktivitäten automatisch erfasst und gespeichert. Man bezeichnet dieses Protokollieren als «Loggen». Die Protokolldaten dürfen nur</w:t>
      </w:r>
      <w:r>
        <w:t xml:space="preserve"> eingesehen oder</w:t>
      </w:r>
      <w:r w:rsidRPr="00D15BFF">
        <w:t xml:space="preserve"> bearbeitet werden, wenn dies für das Funktionieren des Systems notwendig ist.</w:t>
      </w:r>
    </w:p>
    <w:p w14:paraId="63D740EB" w14:textId="543FEF51" w:rsidR="00D15BFF" w:rsidRPr="004C7649" w:rsidRDefault="00201637" w:rsidP="00774033">
      <w:pPr>
        <w:jc w:val="both"/>
        <w:rPr>
          <w:rFonts w:eastAsia="Yu Gothic UI Semibold" w:cs="Calibri"/>
          <w:sz w:val="18"/>
          <w:szCs w:val="18"/>
        </w:rPr>
      </w:pPr>
      <w:r w:rsidRPr="00D15BFF">
        <w:t>Sollte der Verdacht eines Missbrauchs der Dienste durch Benutzer vorliegen, können Protokolldaten stichprobenweise unter Hinzuziehung der</w:t>
      </w:r>
      <w:r>
        <w:t xml:space="preserve"> </w:t>
      </w:r>
      <w:r w:rsidRPr="00D15BFF">
        <w:t>/</w:t>
      </w:r>
      <w:r>
        <w:t xml:space="preserve"> </w:t>
      </w:r>
      <w:r w:rsidRPr="00D15BFF">
        <w:t>des örtlichen Datenschutzbeauftragten ausgewertet werden. Die Betroffenen werden entsprechend informiert.</w:t>
      </w:r>
    </w:p>
    <w:sectPr w:rsidR="00D15BFF" w:rsidRPr="004C7649" w:rsidSect="00813C34">
      <w:headerReference w:type="default" r:id="rId8"/>
      <w:footerReference w:type="default" r:id="rId9"/>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FB6A6" w14:textId="77777777" w:rsidR="004F2333" w:rsidRDefault="004F2333" w:rsidP="0027228A">
      <w:pPr>
        <w:spacing w:after="0" w:line="240" w:lineRule="auto"/>
      </w:pPr>
      <w:r>
        <w:separator/>
      </w:r>
    </w:p>
  </w:endnote>
  <w:endnote w:type="continuationSeparator" w:id="0">
    <w:p w14:paraId="05CDD869" w14:textId="77777777" w:rsidR="004F2333" w:rsidRDefault="004F2333" w:rsidP="00272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jaVu Sans">
    <w:altName w:val="Arial"/>
    <w:panose1 w:val="020B0603030804020204"/>
    <w:charset w:val="00"/>
    <w:family w:val="swiss"/>
    <w:pitch w:val="variable"/>
    <w:sig w:usb0="E7002EFF" w:usb1="D200FDFF" w:usb2="0A24602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UI Semibold">
    <w:panose1 w:val="020B07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8487307"/>
      <w:docPartObj>
        <w:docPartGallery w:val="Page Numbers (Bottom of Page)"/>
        <w:docPartUnique/>
      </w:docPartObj>
    </w:sdtPr>
    <w:sdtEndPr/>
    <w:sdtContent>
      <w:sdt>
        <w:sdtPr>
          <w:id w:val="-1769616900"/>
          <w:docPartObj>
            <w:docPartGallery w:val="Page Numbers (Top of Page)"/>
            <w:docPartUnique/>
          </w:docPartObj>
        </w:sdtPr>
        <w:sdtEndPr/>
        <w:sdtContent>
          <w:p w14:paraId="01BC886E" w14:textId="67F3DAC8" w:rsidR="00813C34" w:rsidRDefault="00813C34" w:rsidP="00B95E73">
            <w:pPr>
              <w:pStyle w:val="Fuzeile"/>
              <w:jc w:val="right"/>
            </w:pPr>
            <w:r>
              <w:t xml:space="preserve">Seite </w:t>
            </w:r>
            <w:r>
              <w:rPr>
                <w:b/>
                <w:bCs/>
                <w:sz w:val="24"/>
                <w:szCs w:val="24"/>
              </w:rPr>
              <w:fldChar w:fldCharType="begin"/>
            </w:r>
            <w:r>
              <w:rPr>
                <w:b/>
                <w:bCs/>
              </w:rPr>
              <w:instrText>PAGE</w:instrText>
            </w:r>
            <w:r>
              <w:rPr>
                <w:b/>
                <w:bCs/>
                <w:sz w:val="24"/>
                <w:szCs w:val="24"/>
              </w:rPr>
              <w:fldChar w:fldCharType="separate"/>
            </w:r>
            <w:r w:rsidR="008C79AF">
              <w:rPr>
                <w:b/>
                <w:bCs/>
                <w:noProof/>
              </w:rPr>
              <w:t>3</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sidR="008C79AF">
              <w:rPr>
                <w:b/>
                <w:bCs/>
                <w:noProof/>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786E2" w14:textId="77777777" w:rsidR="004F2333" w:rsidRDefault="004F2333" w:rsidP="0027228A">
      <w:pPr>
        <w:spacing w:after="0" w:line="240" w:lineRule="auto"/>
      </w:pPr>
      <w:r>
        <w:separator/>
      </w:r>
    </w:p>
  </w:footnote>
  <w:footnote w:type="continuationSeparator" w:id="0">
    <w:p w14:paraId="0811A440" w14:textId="77777777" w:rsidR="004F2333" w:rsidRDefault="004F2333" w:rsidP="00272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4C5E9" w14:textId="012C0C0D" w:rsidR="00201637" w:rsidRDefault="00201637" w:rsidP="000613AB">
    <w:pPr>
      <w:pStyle w:val="Kopfzeile"/>
      <w:jc w:val="center"/>
    </w:pPr>
    <w:r w:rsidRPr="00B816F9">
      <w:rPr>
        <w:rFonts w:ascii="Calibri" w:eastAsia="Yu Gothic UI Semibold" w:hAnsi="Calibri" w:cs="Calibri"/>
        <w:noProof/>
        <w:sz w:val="18"/>
        <w:szCs w:val="32"/>
        <w:lang w:eastAsia="de-DE"/>
      </w:rPr>
      <w:drawing>
        <wp:anchor distT="0" distB="0" distL="114300" distR="114300" simplePos="0" relativeHeight="251667456" behindDoc="0" locked="0" layoutInCell="1" allowOverlap="1" wp14:anchorId="0EE97183" wp14:editId="5E63E652">
          <wp:simplePos x="0" y="0"/>
          <wp:positionH relativeFrom="margin">
            <wp:posOffset>4505325</wp:posOffset>
          </wp:positionH>
          <wp:positionV relativeFrom="margin">
            <wp:posOffset>-669925</wp:posOffset>
          </wp:positionV>
          <wp:extent cx="1331595" cy="564515"/>
          <wp:effectExtent l="0" t="0" r="1905" b="698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1595" cy="56451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Nutzungs</w:t>
    </w:r>
    <w:r w:rsidR="003901FE">
      <w:rPr>
        <w:sz w:val="20"/>
      </w:rPr>
      <w:t>vereinbarung</w:t>
    </w:r>
    <w:r w:rsidRPr="00B816F9">
      <w:rPr>
        <w:sz w:val="20"/>
      </w:rPr>
      <w:t xml:space="preserve"> für Endgeräte von Schü</w:t>
    </w:r>
    <w:r>
      <w:rPr>
        <w:sz w:val="20"/>
      </w:rPr>
      <w:t>lerinnen und Schülern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455"/>
    <w:multiLevelType w:val="hybridMultilevel"/>
    <w:tmpl w:val="31AC039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FC218B"/>
    <w:multiLevelType w:val="hybridMultilevel"/>
    <w:tmpl w:val="1848D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BC3F33"/>
    <w:multiLevelType w:val="hybridMultilevel"/>
    <w:tmpl w:val="8F58ACAA"/>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6D20F80"/>
    <w:multiLevelType w:val="hybridMultilevel"/>
    <w:tmpl w:val="B8ECD2AA"/>
    <w:lvl w:ilvl="0" w:tplc="5FBE7800">
      <w:numFmt w:val="bullet"/>
      <w:lvlText w:val=""/>
      <w:lvlJc w:val="left"/>
      <w:pPr>
        <w:ind w:left="360" w:hanging="360"/>
      </w:pPr>
      <w:rPr>
        <w:rFonts w:ascii="Symbol" w:eastAsia="Symbol" w:hAnsi="Symbol" w:cs="Symbol" w:hint="default"/>
        <w:w w:val="99"/>
        <w:sz w:val="24"/>
        <w:szCs w:val="24"/>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0B96B94"/>
    <w:multiLevelType w:val="hybridMultilevel"/>
    <w:tmpl w:val="46D4A89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3B58649F"/>
    <w:multiLevelType w:val="hybridMultilevel"/>
    <w:tmpl w:val="2A2C5B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3E3F25E5"/>
    <w:multiLevelType w:val="hybridMultilevel"/>
    <w:tmpl w:val="F20A2FCE"/>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E86AA4"/>
    <w:multiLevelType w:val="hybridMultilevel"/>
    <w:tmpl w:val="AAF294F6"/>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0DD327B"/>
    <w:multiLevelType w:val="hybridMultilevel"/>
    <w:tmpl w:val="68A28372"/>
    <w:lvl w:ilvl="0" w:tplc="8F0C21BA">
      <w:start w:val="1"/>
      <w:numFmt w:val="upperRoman"/>
      <w:lvlText w:val="%1."/>
      <w:lvlJc w:val="left"/>
      <w:pPr>
        <w:ind w:left="720" w:hanging="72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44D32669"/>
    <w:multiLevelType w:val="hybridMultilevel"/>
    <w:tmpl w:val="7C64A05E"/>
    <w:lvl w:ilvl="0" w:tplc="5FBE7800">
      <w:numFmt w:val="bullet"/>
      <w:lvlText w:val=""/>
      <w:lvlJc w:val="left"/>
      <w:pPr>
        <w:ind w:left="720" w:hanging="360"/>
      </w:pPr>
      <w:rPr>
        <w:rFonts w:ascii="Symbol" w:eastAsia="Symbol" w:hAnsi="Symbol" w:cs="Symbol" w:hint="default"/>
        <w:w w:val="99"/>
        <w:sz w:val="24"/>
        <w:szCs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7F53A29"/>
    <w:multiLevelType w:val="hybridMultilevel"/>
    <w:tmpl w:val="D7EC25D6"/>
    <w:lvl w:ilvl="0" w:tplc="5FBE7800">
      <w:numFmt w:val="bullet"/>
      <w:lvlText w:val=""/>
      <w:lvlJc w:val="left"/>
      <w:pPr>
        <w:ind w:left="360" w:hanging="360"/>
      </w:pPr>
      <w:rPr>
        <w:rFonts w:ascii="Symbol" w:eastAsia="Symbol" w:hAnsi="Symbol" w:cs="Symbol" w:hint="default"/>
        <w:w w:val="99"/>
        <w:sz w:val="24"/>
        <w:szCs w:val="24"/>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1E50ED3"/>
    <w:multiLevelType w:val="hybridMultilevel"/>
    <w:tmpl w:val="B18E45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1645DE9"/>
    <w:multiLevelType w:val="hybridMultilevel"/>
    <w:tmpl w:val="F54028B2"/>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39B4EE8"/>
    <w:multiLevelType w:val="hybridMultilevel"/>
    <w:tmpl w:val="CE0E71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7915525"/>
    <w:multiLevelType w:val="hybridMultilevel"/>
    <w:tmpl w:val="80441740"/>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B5828D6"/>
    <w:multiLevelType w:val="hybridMultilevel"/>
    <w:tmpl w:val="BC7A2610"/>
    <w:lvl w:ilvl="0" w:tplc="5FBE7800">
      <w:numFmt w:val="bullet"/>
      <w:lvlText w:val=""/>
      <w:lvlJc w:val="left"/>
      <w:pPr>
        <w:ind w:left="720" w:hanging="360"/>
      </w:pPr>
      <w:rPr>
        <w:rFonts w:ascii="Symbol" w:eastAsia="Symbol" w:hAnsi="Symbol" w:cs="Symbol" w:hint="default"/>
        <w:w w:val="99"/>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25188474">
    <w:abstractNumId w:val="11"/>
  </w:num>
  <w:num w:numId="2" w16cid:durableId="1143623697">
    <w:abstractNumId w:val="1"/>
  </w:num>
  <w:num w:numId="3" w16cid:durableId="652569207">
    <w:abstractNumId w:val="15"/>
  </w:num>
  <w:num w:numId="4" w16cid:durableId="1489980124">
    <w:abstractNumId w:val="14"/>
  </w:num>
  <w:num w:numId="5" w16cid:durableId="544416689">
    <w:abstractNumId w:val="13"/>
  </w:num>
  <w:num w:numId="6" w16cid:durableId="1878157175">
    <w:abstractNumId w:val="0"/>
  </w:num>
  <w:num w:numId="7" w16cid:durableId="1121415977">
    <w:abstractNumId w:val="7"/>
  </w:num>
  <w:num w:numId="8" w16cid:durableId="636760206">
    <w:abstractNumId w:val="6"/>
  </w:num>
  <w:num w:numId="9" w16cid:durableId="1354381303">
    <w:abstractNumId w:val="9"/>
  </w:num>
  <w:num w:numId="10" w16cid:durableId="1627003219">
    <w:abstractNumId w:val="3"/>
  </w:num>
  <w:num w:numId="11" w16cid:durableId="1313801194">
    <w:abstractNumId w:val="12"/>
  </w:num>
  <w:num w:numId="12" w16cid:durableId="896236378">
    <w:abstractNumId w:val="2"/>
  </w:num>
  <w:num w:numId="13" w16cid:durableId="1129863630">
    <w:abstractNumId w:val="10"/>
  </w:num>
  <w:num w:numId="14" w16cid:durableId="1622614804">
    <w:abstractNumId w:val="5"/>
  </w:num>
  <w:num w:numId="15" w16cid:durableId="810177120">
    <w:abstractNumId w:val="8"/>
  </w:num>
  <w:num w:numId="16" w16cid:durableId="1099906043">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de-DE" w:vendorID="64" w:dllVersion="0" w:nlCheck="1" w:checkStyle="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BFF"/>
    <w:rsid w:val="00012EBB"/>
    <w:rsid w:val="000206C1"/>
    <w:rsid w:val="000613AB"/>
    <w:rsid w:val="000B401A"/>
    <w:rsid w:val="000D4F15"/>
    <w:rsid w:val="00101ED7"/>
    <w:rsid w:val="001342A4"/>
    <w:rsid w:val="001607BE"/>
    <w:rsid w:val="001900C6"/>
    <w:rsid w:val="001A2A9B"/>
    <w:rsid w:val="001A6CD0"/>
    <w:rsid w:val="001D7637"/>
    <w:rsid w:val="00201637"/>
    <w:rsid w:val="002101B9"/>
    <w:rsid w:val="00220693"/>
    <w:rsid w:val="002251B6"/>
    <w:rsid w:val="00233C5A"/>
    <w:rsid w:val="0027228A"/>
    <w:rsid w:val="00282CB7"/>
    <w:rsid w:val="00297FF5"/>
    <w:rsid w:val="002C014F"/>
    <w:rsid w:val="002C12FD"/>
    <w:rsid w:val="002D0C3C"/>
    <w:rsid w:val="002E0B3B"/>
    <w:rsid w:val="002E365C"/>
    <w:rsid w:val="0032133B"/>
    <w:rsid w:val="003543A7"/>
    <w:rsid w:val="003634E4"/>
    <w:rsid w:val="003901FE"/>
    <w:rsid w:val="003B0DE6"/>
    <w:rsid w:val="003D3A0B"/>
    <w:rsid w:val="003F7C5A"/>
    <w:rsid w:val="00406CCC"/>
    <w:rsid w:val="00477DD7"/>
    <w:rsid w:val="00481B90"/>
    <w:rsid w:val="004A3049"/>
    <w:rsid w:val="004B4918"/>
    <w:rsid w:val="004C7649"/>
    <w:rsid w:val="004E75D2"/>
    <w:rsid w:val="004F2333"/>
    <w:rsid w:val="00513242"/>
    <w:rsid w:val="00527698"/>
    <w:rsid w:val="005277E0"/>
    <w:rsid w:val="005317C6"/>
    <w:rsid w:val="0053295C"/>
    <w:rsid w:val="00573437"/>
    <w:rsid w:val="00584DFC"/>
    <w:rsid w:val="005E51DC"/>
    <w:rsid w:val="005F75BF"/>
    <w:rsid w:val="00633DAC"/>
    <w:rsid w:val="00646A3F"/>
    <w:rsid w:val="006542E1"/>
    <w:rsid w:val="006945B7"/>
    <w:rsid w:val="006C0D75"/>
    <w:rsid w:val="006E2C6C"/>
    <w:rsid w:val="006F4AD5"/>
    <w:rsid w:val="007060FD"/>
    <w:rsid w:val="007170E5"/>
    <w:rsid w:val="00720B99"/>
    <w:rsid w:val="00725BD4"/>
    <w:rsid w:val="007438AA"/>
    <w:rsid w:val="0074455A"/>
    <w:rsid w:val="00770AC0"/>
    <w:rsid w:val="00774033"/>
    <w:rsid w:val="007A58AC"/>
    <w:rsid w:val="007A79D0"/>
    <w:rsid w:val="007B54DC"/>
    <w:rsid w:val="007D51DA"/>
    <w:rsid w:val="007E5C36"/>
    <w:rsid w:val="007F2F74"/>
    <w:rsid w:val="00813C34"/>
    <w:rsid w:val="00824BC2"/>
    <w:rsid w:val="00843EDB"/>
    <w:rsid w:val="0085500C"/>
    <w:rsid w:val="008804D4"/>
    <w:rsid w:val="00895465"/>
    <w:rsid w:val="008B7C4F"/>
    <w:rsid w:val="008C7992"/>
    <w:rsid w:val="008C79AF"/>
    <w:rsid w:val="0090591B"/>
    <w:rsid w:val="0092216E"/>
    <w:rsid w:val="009250CA"/>
    <w:rsid w:val="00933475"/>
    <w:rsid w:val="00955CFE"/>
    <w:rsid w:val="00995A25"/>
    <w:rsid w:val="009B24C3"/>
    <w:rsid w:val="009C225A"/>
    <w:rsid w:val="009D1297"/>
    <w:rsid w:val="00A322CF"/>
    <w:rsid w:val="00A457AE"/>
    <w:rsid w:val="00A74BB7"/>
    <w:rsid w:val="00A914DE"/>
    <w:rsid w:val="00AA4FF8"/>
    <w:rsid w:val="00AB6A3C"/>
    <w:rsid w:val="00AD43E5"/>
    <w:rsid w:val="00AD58CC"/>
    <w:rsid w:val="00AD7443"/>
    <w:rsid w:val="00B1136D"/>
    <w:rsid w:val="00B148E5"/>
    <w:rsid w:val="00B34E90"/>
    <w:rsid w:val="00B44A08"/>
    <w:rsid w:val="00B65B73"/>
    <w:rsid w:val="00B816F9"/>
    <w:rsid w:val="00B95E73"/>
    <w:rsid w:val="00BB48F5"/>
    <w:rsid w:val="00BC2B8C"/>
    <w:rsid w:val="00BD5B93"/>
    <w:rsid w:val="00C07597"/>
    <w:rsid w:val="00C41A1A"/>
    <w:rsid w:val="00C64BFF"/>
    <w:rsid w:val="00C64DF3"/>
    <w:rsid w:val="00C84F76"/>
    <w:rsid w:val="00C956C6"/>
    <w:rsid w:val="00CD4045"/>
    <w:rsid w:val="00CF3713"/>
    <w:rsid w:val="00D15BFF"/>
    <w:rsid w:val="00D24712"/>
    <w:rsid w:val="00D24B9C"/>
    <w:rsid w:val="00D47714"/>
    <w:rsid w:val="00D51718"/>
    <w:rsid w:val="00D65E60"/>
    <w:rsid w:val="00D77D50"/>
    <w:rsid w:val="00DC0576"/>
    <w:rsid w:val="00DC3361"/>
    <w:rsid w:val="00DF2BF6"/>
    <w:rsid w:val="00E1660A"/>
    <w:rsid w:val="00E279B8"/>
    <w:rsid w:val="00E63F30"/>
    <w:rsid w:val="00E734C4"/>
    <w:rsid w:val="00E751B3"/>
    <w:rsid w:val="00E92C85"/>
    <w:rsid w:val="00EA1230"/>
    <w:rsid w:val="00EA5B98"/>
    <w:rsid w:val="00ED77E7"/>
    <w:rsid w:val="00F03D88"/>
    <w:rsid w:val="00FB54FB"/>
    <w:rsid w:val="00FC1F4C"/>
    <w:rsid w:val="00FF77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2F22513"/>
  <w15:chartTrackingRefBased/>
  <w15:docId w15:val="{60C0125B-5C28-47B0-8CCD-20925F959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70AC0"/>
    <w:pPr>
      <w:keepNext/>
      <w:keepLines/>
      <w:spacing w:before="240" w:after="0"/>
      <w:outlineLvl w:val="0"/>
    </w:pPr>
    <w:rPr>
      <w:rFonts w:ascii="Calibri" w:eastAsiaTheme="majorEastAsia" w:hAnsi="Calibri" w:cstheme="majorBidi"/>
      <w:b/>
      <w:color w:val="000000" w:themeColor="text1"/>
      <w:sz w:val="28"/>
      <w:szCs w:val="32"/>
    </w:rPr>
  </w:style>
  <w:style w:type="paragraph" w:styleId="berschrift2">
    <w:name w:val="heading 2"/>
    <w:basedOn w:val="Standard"/>
    <w:next w:val="Standard"/>
    <w:link w:val="berschrift2Zchn"/>
    <w:uiPriority w:val="9"/>
    <w:unhideWhenUsed/>
    <w:qFormat/>
    <w:rsid w:val="006C0D75"/>
    <w:pPr>
      <w:keepNext/>
      <w:keepLines/>
      <w:spacing w:before="240" w:after="0"/>
      <w:outlineLvl w:val="1"/>
    </w:pPr>
    <w:rPr>
      <w:rFonts w:ascii="Calibri" w:eastAsiaTheme="majorEastAsia" w:hAnsi="Calibri" w:cstheme="majorBidi"/>
      <w:b/>
      <w:color w:val="000000" w:themeColor="text1"/>
      <w:sz w:val="26"/>
      <w:szCs w:val="26"/>
    </w:rPr>
  </w:style>
  <w:style w:type="paragraph" w:styleId="berschrift3">
    <w:name w:val="heading 3"/>
    <w:basedOn w:val="Standard"/>
    <w:next w:val="berschrift21"/>
    <w:link w:val="berschrift3Zchn"/>
    <w:qFormat/>
    <w:rsid w:val="00FC1F4C"/>
    <w:pPr>
      <w:widowControl w:val="0"/>
      <w:suppressAutoHyphens/>
      <w:spacing w:before="120" w:after="0" w:line="240" w:lineRule="auto"/>
      <w:ind w:left="738" w:hanging="454"/>
      <w:contextualSpacing/>
      <w:outlineLvl w:val="2"/>
    </w:pPr>
    <w:rPr>
      <w:rFonts w:ascii="Calibri" w:eastAsia="Calibri" w:hAnsi="Calibri" w:cs="DejaVu Sans"/>
      <w:b/>
      <w:bCs/>
      <w:color w:val="000000" w:themeColor="text1"/>
      <w:sz w:val="24"/>
      <w:szCs w:val="20"/>
      <w:highlight w:val="white"/>
    </w:rPr>
  </w:style>
  <w:style w:type="paragraph" w:styleId="berschrift4">
    <w:name w:val="heading 4"/>
    <w:basedOn w:val="Standard"/>
    <w:next w:val="Standard"/>
    <w:link w:val="berschrift4Zchn"/>
    <w:uiPriority w:val="9"/>
    <w:unhideWhenUsed/>
    <w:qFormat/>
    <w:rsid w:val="00FC1F4C"/>
    <w:pPr>
      <w:keepNext/>
      <w:keepLines/>
      <w:spacing w:before="120" w:after="0" w:line="240" w:lineRule="auto"/>
      <w:outlineLvl w:val="3"/>
    </w:pPr>
    <w:rPr>
      <w:rFonts w:ascii="Calibri" w:eastAsiaTheme="majorEastAsia" w:hAnsi="Calibri" w:cstheme="majorBidi"/>
      <w:b/>
      <w:iCs/>
      <w:color w:val="000000" w:themeColor="tex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6C0D75"/>
    <w:rPr>
      <w:rFonts w:ascii="Calibri" w:eastAsiaTheme="majorEastAsia" w:hAnsi="Calibri" w:cstheme="majorBidi"/>
      <w:b/>
      <w:color w:val="000000" w:themeColor="text1"/>
      <w:sz w:val="26"/>
      <w:szCs w:val="26"/>
    </w:rPr>
  </w:style>
  <w:style w:type="character" w:customStyle="1" w:styleId="berschrift3Zchn">
    <w:name w:val="Überschrift 3 Zchn"/>
    <w:basedOn w:val="Absatz-Standardschriftart"/>
    <w:link w:val="berschrift3"/>
    <w:rsid w:val="00FC1F4C"/>
    <w:rPr>
      <w:rFonts w:ascii="Calibri" w:eastAsia="Calibri" w:hAnsi="Calibri" w:cs="DejaVu Sans"/>
      <w:b/>
      <w:bCs/>
      <w:color w:val="000000" w:themeColor="text1"/>
      <w:sz w:val="24"/>
      <w:szCs w:val="20"/>
      <w:highlight w:val="white"/>
    </w:rPr>
  </w:style>
  <w:style w:type="character" w:styleId="Kommentarzeichen">
    <w:name w:val="annotation reference"/>
    <w:basedOn w:val="Absatz-Standardschriftart"/>
    <w:uiPriority w:val="99"/>
    <w:semiHidden/>
    <w:unhideWhenUsed/>
    <w:qFormat/>
    <w:rsid w:val="00D15BFF"/>
    <w:rPr>
      <w:sz w:val="16"/>
      <w:szCs w:val="16"/>
    </w:rPr>
  </w:style>
  <w:style w:type="character" w:customStyle="1" w:styleId="KommentartextZchn">
    <w:name w:val="Kommentartext Zchn"/>
    <w:basedOn w:val="Absatz-Standardschriftart"/>
    <w:link w:val="Kommentartext"/>
    <w:uiPriority w:val="99"/>
    <w:qFormat/>
    <w:rsid w:val="00D15BFF"/>
    <w:rPr>
      <w:rFonts w:ascii="Verdana" w:eastAsia="Calibri" w:hAnsi="Verdana" w:cs="DejaVu Sans"/>
      <w:szCs w:val="20"/>
      <w:highlight w:val="white"/>
    </w:rPr>
  </w:style>
  <w:style w:type="paragraph" w:styleId="Textkrper">
    <w:name w:val="Body Text"/>
    <w:basedOn w:val="Standard"/>
    <w:link w:val="TextkrperZchn"/>
    <w:rsid w:val="00D15BFF"/>
    <w:pPr>
      <w:suppressAutoHyphens/>
      <w:spacing w:after="140" w:line="276" w:lineRule="auto"/>
      <w:contextualSpacing/>
    </w:pPr>
    <w:rPr>
      <w:rFonts w:ascii="Verdana" w:eastAsia="Calibri" w:hAnsi="Verdana" w:cs="DejaVu Sans"/>
      <w:sz w:val="20"/>
      <w:highlight w:val="white"/>
    </w:rPr>
  </w:style>
  <w:style w:type="character" w:customStyle="1" w:styleId="TextkrperZchn">
    <w:name w:val="Textkörper Zchn"/>
    <w:basedOn w:val="Absatz-Standardschriftart"/>
    <w:link w:val="Textkrper"/>
    <w:rsid w:val="00D15BFF"/>
    <w:rPr>
      <w:rFonts w:ascii="Verdana" w:eastAsia="Calibri" w:hAnsi="Verdana" w:cs="DejaVu Sans"/>
      <w:sz w:val="20"/>
      <w:highlight w:val="white"/>
    </w:rPr>
  </w:style>
  <w:style w:type="paragraph" w:customStyle="1" w:styleId="berschrift11">
    <w:name w:val="Überschrift 11"/>
    <w:basedOn w:val="Standard"/>
    <w:uiPriority w:val="9"/>
    <w:qFormat/>
    <w:rsid w:val="00D15BFF"/>
    <w:pPr>
      <w:keepNext/>
      <w:keepLines/>
      <w:tabs>
        <w:tab w:val="left" w:pos="450"/>
      </w:tabs>
      <w:suppressAutoHyphens/>
      <w:spacing w:before="227" w:after="113" w:line="280" w:lineRule="atLeast"/>
      <w:ind w:left="454" w:hanging="454"/>
      <w:contextualSpacing/>
    </w:pPr>
    <w:rPr>
      <w:rFonts w:ascii="Verdana" w:eastAsia="Calibri" w:hAnsi="Verdana" w:cs="Calibri"/>
      <w:b/>
      <w:color w:val="000000" w:themeColor="text1"/>
      <w:sz w:val="28"/>
      <w:szCs w:val="28"/>
      <w:highlight w:val="white"/>
    </w:rPr>
  </w:style>
  <w:style w:type="paragraph" w:customStyle="1" w:styleId="berschrift21">
    <w:name w:val="Überschrift 21"/>
    <w:basedOn w:val="Standard"/>
    <w:uiPriority w:val="9"/>
    <w:semiHidden/>
    <w:unhideWhenUsed/>
    <w:qFormat/>
    <w:rsid w:val="00D15BFF"/>
    <w:pPr>
      <w:keepNext/>
      <w:keepLines/>
      <w:suppressAutoHyphens/>
      <w:spacing w:after="0" w:line="240" w:lineRule="auto"/>
      <w:contextualSpacing/>
    </w:pPr>
    <w:rPr>
      <w:rFonts w:ascii="Verdana" w:eastAsia="Calibri" w:hAnsi="Verdana" w:cs="Calibri"/>
      <w:b/>
      <w:bCs/>
      <w:color w:val="000000" w:themeColor="text1"/>
      <w:sz w:val="20"/>
      <w:highlight w:val="white"/>
    </w:rPr>
  </w:style>
  <w:style w:type="paragraph" w:styleId="Listenabsatz">
    <w:name w:val="List Paragraph"/>
    <w:basedOn w:val="Standard"/>
    <w:uiPriority w:val="34"/>
    <w:qFormat/>
    <w:rsid w:val="00D15BFF"/>
    <w:pPr>
      <w:suppressAutoHyphens/>
      <w:spacing w:before="113" w:after="113" w:line="240" w:lineRule="auto"/>
      <w:ind w:left="851" w:hanging="360"/>
      <w:contextualSpacing/>
    </w:pPr>
    <w:rPr>
      <w:rFonts w:ascii="Verdana" w:eastAsia="Calibri" w:hAnsi="Verdana" w:cs="DejaVu Sans"/>
      <w:sz w:val="20"/>
      <w:highlight w:val="white"/>
    </w:rPr>
  </w:style>
  <w:style w:type="paragraph" w:styleId="Kommentartext">
    <w:name w:val="annotation text"/>
    <w:basedOn w:val="Standard"/>
    <w:link w:val="KommentartextZchn"/>
    <w:uiPriority w:val="99"/>
    <w:unhideWhenUsed/>
    <w:qFormat/>
    <w:rsid w:val="00D15BFF"/>
    <w:pPr>
      <w:suppressAutoHyphens/>
      <w:spacing w:after="0" w:line="240" w:lineRule="auto"/>
      <w:contextualSpacing/>
    </w:pPr>
    <w:rPr>
      <w:rFonts w:ascii="Verdana" w:eastAsia="Calibri" w:hAnsi="Verdana" w:cs="DejaVu Sans"/>
      <w:szCs w:val="20"/>
      <w:highlight w:val="white"/>
    </w:rPr>
  </w:style>
  <w:style w:type="character" w:customStyle="1" w:styleId="KommentartextZchn1">
    <w:name w:val="Kommentartext Zchn1"/>
    <w:basedOn w:val="Absatz-Standardschriftart"/>
    <w:uiPriority w:val="99"/>
    <w:semiHidden/>
    <w:rsid w:val="00D15BFF"/>
    <w:rPr>
      <w:sz w:val="20"/>
      <w:szCs w:val="20"/>
    </w:rPr>
  </w:style>
  <w:style w:type="table" w:styleId="Tabellenraster">
    <w:name w:val="Table Grid"/>
    <w:basedOn w:val="NormaleTabelle"/>
    <w:uiPriority w:val="39"/>
    <w:rsid w:val="00D15B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15BF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15BFF"/>
    <w:rPr>
      <w:rFonts w:ascii="Segoe UI" w:hAnsi="Segoe UI" w:cs="Segoe UI"/>
      <w:sz w:val="18"/>
      <w:szCs w:val="18"/>
    </w:rPr>
  </w:style>
  <w:style w:type="character" w:customStyle="1" w:styleId="berschrift1Zchn">
    <w:name w:val="Überschrift 1 Zchn"/>
    <w:basedOn w:val="Absatz-Standardschriftart"/>
    <w:link w:val="berschrift1"/>
    <w:uiPriority w:val="9"/>
    <w:rsid w:val="00770AC0"/>
    <w:rPr>
      <w:rFonts w:ascii="Calibri" w:eastAsiaTheme="majorEastAsia" w:hAnsi="Calibri" w:cstheme="majorBidi"/>
      <w:b/>
      <w:color w:val="000000" w:themeColor="text1"/>
      <w:sz w:val="28"/>
      <w:szCs w:val="32"/>
    </w:rPr>
  </w:style>
  <w:style w:type="character" w:customStyle="1" w:styleId="berschrift4Zchn">
    <w:name w:val="Überschrift 4 Zchn"/>
    <w:basedOn w:val="Absatz-Standardschriftart"/>
    <w:link w:val="berschrift4"/>
    <w:uiPriority w:val="9"/>
    <w:rsid w:val="00FC1F4C"/>
    <w:rPr>
      <w:rFonts w:ascii="Calibri" w:eastAsiaTheme="majorEastAsia" w:hAnsi="Calibri" w:cstheme="majorBidi"/>
      <w:b/>
      <w:iCs/>
      <w:color w:val="000000" w:themeColor="text1"/>
    </w:rPr>
  </w:style>
  <w:style w:type="paragraph" w:styleId="Kopfzeile">
    <w:name w:val="header"/>
    <w:basedOn w:val="Standard"/>
    <w:link w:val="KopfzeileZchn"/>
    <w:uiPriority w:val="99"/>
    <w:unhideWhenUsed/>
    <w:rsid w:val="0027228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7228A"/>
  </w:style>
  <w:style w:type="paragraph" w:styleId="Fuzeile">
    <w:name w:val="footer"/>
    <w:basedOn w:val="Standard"/>
    <w:link w:val="FuzeileZchn"/>
    <w:uiPriority w:val="99"/>
    <w:unhideWhenUsed/>
    <w:rsid w:val="0027228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7228A"/>
  </w:style>
  <w:style w:type="paragraph" w:styleId="Kommentarthema">
    <w:name w:val="annotation subject"/>
    <w:basedOn w:val="Kommentartext"/>
    <w:next w:val="Kommentartext"/>
    <w:link w:val="KommentarthemaZchn"/>
    <w:uiPriority w:val="99"/>
    <w:semiHidden/>
    <w:unhideWhenUsed/>
    <w:rsid w:val="00E751B3"/>
    <w:pPr>
      <w:suppressAutoHyphens w:val="0"/>
      <w:spacing w:after="160"/>
      <w:contextualSpacing w:val="0"/>
    </w:pPr>
    <w:rPr>
      <w:rFonts w:asciiTheme="minorHAnsi" w:eastAsiaTheme="minorHAnsi" w:hAnsiTheme="minorHAnsi" w:cstheme="minorBidi"/>
      <w:b/>
      <w:bCs/>
      <w:sz w:val="20"/>
      <w:highlight w:val="none"/>
    </w:rPr>
  </w:style>
  <w:style w:type="character" w:customStyle="1" w:styleId="KommentarthemaZchn">
    <w:name w:val="Kommentarthema Zchn"/>
    <w:basedOn w:val="KommentartextZchn"/>
    <w:link w:val="Kommentarthema"/>
    <w:uiPriority w:val="99"/>
    <w:semiHidden/>
    <w:rsid w:val="00E751B3"/>
    <w:rPr>
      <w:rFonts w:ascii="Verdana" w:eastAsia="Calibri" w:hAnsi="Verdana" w:cs="DejaVu Sans"/>
      <w:b/>
      <w:bCs/>
      <w:sz w:val="20"/>
      <w:szCs w:val="20"/>
      <w:highlight w:val="white"/>
    </w:rPr>
  </w:style>
  <w:style w:type="character" w:styleId="Hyperlink">
    <w:name w:val="Hyperlink"/>
    <w:basedOn w:val="Absatz-Standardschriftart"/>
    <w:uiPriority w:val="99"/>
    <w:unhideWhenUsed/>
    <w:rsid w:val="00B34E90"/>
    <w:rPr>
      <w:color w:val="0563C1" w:themeColor="hyperlink"/>
      <w:u w:val="single"/>
    </w:rPr>
  </w:style>
  <w:style w:type="paragraph" w:customStyle="1" w:styleId="Default">
    <w:name w:val="Default"/>
    <w:rsid w:val="00F03D88"/>
    <w:pPr>
      <w:autoSpaceDE w:val="0"/>
      <w:autoSpaceDN w:val="0"/>
      <w:adjustRightInd w:val="0"/>
      <w:spacing w:after="0" w:line="240" w:lineRule="auto"/>
    </w:pPr>
    <w:rPr>
      <w:rFonts w:ascii="Calibri" w:hAnsi="Calibri" w:cs="Calibri"/>
      <w:color w:val="000000"/>
      <w:sz w:val="24"/>
      <w:szCs w:val="24"/>
    </w:rPr>
  </w:style>
  <w:style w:type="paragraph" w:styleId="berarbeitung">
    <w:name w:val="Revision"/>
    <w:hidden/>
    <w:uiPriority w:val="99"/>
    <w:semiHidden/>
    <w:rsid w:val="009221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281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4260E-99F6-4549-82A7-0A4FDCE98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2579</Words>
  <Characters>16250</Characters>
  <Application>Microsoft Office Word</Application>
  <DocSecurity>0</DocSecurity>
  <Lines>135</Lines>
  <Paragraphs>37</Paragraphs>
  <ScaleCrop>false</ScaleCrop>
  <HeadingPairs>
    <vt:vector size="2" baseType="variant">
      <vt:variant>
        <vt:lpstr>Titel</vt:lpstr>
      </vt:variant>
      <vt:variant>
        <vt:i4>1</vt:i4>
      </vt:variant>
    </vt:vector>
  </HeadingPairs>
  <TitlesOfParts>
    <vt:vector size="1" baseType="lpstr">
      <vt:lpstr/>
    </vt:vector>
  </TitlesOfParts>
  <Company>S. Bielefeld</Company>
  <LinksUpToDate>false</LinksUpToDate>
  <CharactersWithSpaces>18792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Weidemann, Ricarda (400.22)</dc:creator>
  <cp:keywords/>
  <dc:description/>
  <cp:lastModifiedBy>Stegelmann, Ricarda (400.231)</cp:lastModifiedBy>
  <cp:revision>17</cp:revision>
  <dcterms:created xsi:type="dcterms:W3CDTF">2023-12-20T16:02:00Z</dcterms:created>
  <dcterms:modified xsi:type="dcterms:W3CDTF">2025-08-20T09:19:00Z</dcterms:modified>
</cp:coreProperties>
</file>